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4106" w14:textId="33CD9793" w:rsidR="00537BB0" w:rsidRDefault="00000000">
      <w:pPr>
        <w:pStyle w:val="ad"/>
        <w:widowControl w:val="0"/>
        <w:pBdr>
          <w:top w:val="none" w:sz="0" w:space="1" w:color="auto"/>
          <w:left w:val="none" w:sz="0" w:space="4" w:color="auto"/>
          <w:bottom w:val="none" w:sz="0" w:space="1" w:color="auto"/>
          <w:right w:val="none" w:sz="0" w:space="4" w:color="auto"/>
        </w:pBdr>
        <w:snapToGrid w:val="0"/>
        <w:jc w:val="right"/>
        <w:rPr>
          <w:rFonts w:ascii="Arial" w:eastAsia="Arial" w:hAnsi="Arial" w:cs="Arial"/>
          <w:sz w:val="20"/>
        </w:rPr>
      </w:pPr>
      <w:r>
        <w:rPr>
          <w:rFonts w:ascii="Arial" w:hAnsi="Arial"/>
          <w:sz w:val="20"/>
        </w:rPr>
        <w:t xml:space="preserve">INSTRUCTIONS </w:t>
      </w:r>
      <w:r w:rsidR="00CE513F" w:rsidRPr="00CE513F">
        <w:rPr>
          <w:rFonts w:ascii="Arial" w:hAnsi="Arial"/>
          <w:sz w:val="20"/>
        </w:rPr>
        <w:t>D'ORIGINE</w:t>
      </w:r>
      <w:r w:rsidR="00CE513F">
        <w:rPr>
          <w:rFonts w:ascii="Arial" w:hAnsi="Arial"/>
          <w:sz w:val="20"/>
        </w:rPr>
        <w:t xml:space="preserve"> </w:t>
      </w:r>
      <w:r>
        <w:rPr>
          <w:rFonts w:ascii="Arial" w:hAnsi="Arial"/>
          <w:sz w:val="20"/>
        </w:rPr>
        <w:t>&gt; FR</w:t>
      </w:r>
    </w:p>
    <w:p w14:paraId="68BF5227" w14:textId="77777777" w:rsidR="00537BB0" w:rsidRDefault="00537BB0">
      <w:pPr>
        <w:pStyle w:val="a0"/>
        <w:ind w:firstLine="0"/>
        <w:jc w:val="both"/>
        <w:rPr>
          <w:lang w:val="en-US"/>
        </w:rPr>
      </w:pPr>
    </w:p>
    <w:p w14:paraId="0EBF8D3E" w14:textId="77777777" w:rsidR="00537BB0" w:rsidRDefault="00537BB0">
      <w:pPr>
        <w:pStyle w:val="a0"/>
        <w:ind w:firstLine="0"/>
        <w:jc w:val="both"/>
        <w:rPr>
          <w:lang w:val="en-US"/>
        </w:rPr>
      </w:pPr>
    </w:p>
    <w:p w14:paraId="659A4CA7" w14:textId="77777777" w:rsidR="00537BB0" w:rsidRDefault="00537BB0">
      <w:pPr>
        <w:pStyle w:val="a0"/>
        <w:jc w:val="center"/>
        <w:rPr>
          <w:lang w:val="en-US"/>
        </w:rPr>
      </w:pPr>
    </w:p>
    <w:p w14:paraId="6B7B874B" w14:textId="77777777" w:rsidR="00537BB0" w:rsidRDefault="008C238E">
      <w:pPr>
        <w:pStyle w:val="a0"/>
        <w:jc w:val="center"/>
        <w:rPr>
          <w:lang w:val="en-US"/>
        </w:rPr>
      </w:pPr>
      <w:r>
        <w:rPr>
          <w:rFonts w:hint="eastAsia"/>
          <w:noProof/>
          <w:lang w:val="en-US"/>
        </w:rPr>
        <w:drawing>
          <wp:inline distT="0" distB="0" distL="114300" distR="114300" wp14:anchorId="122BCAC8" wp14:editId="350F07D7">
            <wp:extent cx="5067300" cy="2009775"/>
            <wp:effectExtent l="0" t="0" r="0" b="9525"/>
            <wp:docPr id="28" name="图片 28" descr="racing-black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racing-black new logo"/>
                    <pic:cNvPicPr>
                      <a:picLocks noChangeAspect="1"/>
                    </pic:cNvPicPr>
                  </pic:nvPicPr>
                  <pic:blipFill>
                    <a:blip r:embed="rId9"/>
                    <a:stretch>
                      <a:fillRect/>
                    </a:stretch>
                  </pic:blipFill>
                  <pic:spPr>
                    <a:xfrm>
                      <a:off x="0" y="0"/>
                      <a:ext cx="5067300" cy="2009775"/>
                    </a:xfrm>
                    <a:prstGeom prst="rect">
                      <a:avLst/>
                    </a:prstGeom>
                  </pic:spPr>
                </pic:pic>
              </a:graphicData>
            </a:graphic>
          </wp:inline>
        </w:drawing>
      </w:r>
    </w:p>
    <w:p w14:paraId="7D024646" w14:textId="77777777" w:rsidR="00537BB0" w:rsidRDefault="00537BB0">
      <w:pPr>
        <w:pStyle w:val="a0"/>
        <w:jc w:val="center"/>
        <w:rPr>
          <w:lang w:val="en-US"/>
        </w:rPr>
      </w:pPr>
    </w:p>
    <w:p w14:paraId="5B4ED959" w14:textId="77777777" w:rsidR="00537BB0" w:rsidRDefault="00000000">
      <w:pPr>
        <w:pStyle w:val="a0"/>
        <w:jc w:val="center"/>
      </w:pPr>
      <w:r>
        <w:rPr>
          <w:b w:val="0"/>
          <w:noProof/>
        </w:rPr>
        <w:drawing>
          <wp:inline distT="0" distB="0" distL="0" distR="0" wp14:anchorId="1CAC8AE4" wp14:editId="225900C1">
            <wp:extent cx="5899785" cy="2100580"/>
            <wp:effectExtent l="0" t="0" r="5715" b="13970"/>
            <wp:docPr id="2" name="图片 1" descr="C:\Users\lenovo\Desktop\RACSSB710-electroportatif-scie-sabre14-02-23.jpgRACSSB710-electroportatif-scie-sabre14-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lenovo\Desktop\RACSSB710-electroportatif-scie-sabre14-02-23.jpgRACSSB710-electroportatif-scie-sabre14-02-23"/>
                    <pic:cNvPicPr>
                      <a:picLocks noChangeAspect="1" noChangeArrowheads="1"/>
                    </pic:cNvPicPr>
                  </pic:nvPicPr>
                  <pic:blipFill>
                    <a:blip r:embed="rId10"/>
                    <a:srcRect/>
                    <a:stretch>
                      <a:fillRect/>
                    </a:stretch>
                  </pic:blipFill>
                  <pic:spPr>
                    <a:xfrm>
                      <a:off x="0" y="0"/>
                      <a:ext cx="5899785" cy="2100580"/>
                    </a:xfrm>
                    <a:prstGeom prst="rect">
                      <a:avLst/>
                    </a:prstGeom>
                    <a:noFill/>
                    <a:ln w="9525">
                      <a:noFill/>
                      <a:miter lim="800000"/>
                      <a:headEnd/>
                      <a:tailEnd/>
                    </a:ln>
                  </pic:spPr>
                </pic:pic>
              </a:graphicData>
            </a:graphic>
          </wp:inline>
        </w:drawing>
      </w:r>
    </w:p>
    <w:p w14:paraId="7AF51727" w14:textId="77777777" w:rsidR="00537BB0" w:rsidRDefault="00537BB0">
      <w:pPr>
        <w:pStyle w:val="a0"/>
        <w:rPr>
          <w:lang w:val="en-US"/>
        </w:rPr>
      </w:pPr>
    </w:p>
    <w:p w14:paraId="27861B9F" w14:textId="77777777" w:rsidR="00537BB0" w:rsidRDefault="00000000">
      <w:pPr>
        <w:pStyle w:val="a0"/>
        <w:jc w:val="center"/>
        <w:rPr>
          <w:rStyle w:val="DesignationCar"/>
          <w:rFonts w:ascii="Arial" w:eastAsia="Arial" w:hAnsi="Arial" w:cs="Arial"/>
          <w:b/>
          <w:caps/>
        </w:rPr>
      </w:pPr>
      <w:r>
        <w:rPr>
          <w:rStyle w:val="DesignationCar"/>
          <w:rFonts w:ascii="Arial" w:hAnsi="Arial"/>
          <w:b/>
          <w:caps/>
        </w:rPr>
        <w:t>Scie sabre</w:t>
      </w:r>
    </w:p>
    <w:p w14:paraId="5EDE5E54" w14:textId="77777777" w:rsidR="00537BB0" w:rsidRDefault="00000000">
      <w:pPr>
        <w:pStyle w:val="2"/>
        <w:keepNext w:val="0"/>
        <w:autoSpaceDE w:val="0"/>
        <w:autoSpaceDN w:val="0"/>
        <w:spacing w:before="7"/>
        <w:ind w:left="2269" w:right="2327"/>
        <w:jc w:val="center"/>
        <w:rPr>
          <w:rFonts w:ascii="Arial" w:hAnsi="Arial" w:cs="Arial"/>
          <w:color w:val="F18B00"/>
          <w:sz w:val="40"/>
          <w:szCs w:val="40"/>
        </w:rPr>
      </w:pPr>
      <w:r>
        <w:rPr>
          <w:rFonts w:ascii="Arial" w:hAnsi="Arial"/>
          <w:color w:val="C00000"/>
          <w:sz w:val="40"/>
        </w:rPr>
        <w:t>RACSSB710</w:t>
      </w:r>
    </w:p>
    <w:p w14:paraId="13D5A5DE" w14:textId="77777777" w:rsidR="00537BB0" w:rsidRDefault="00000000">
      <w:pPr>
        <w:pStyle w:val="2"/>
        <w:keepNext w:val="0"/>
        <w:autoSpaceDE w:val="0"/>
        <w:autoSpaceDN w:val="0"/>
        <w:spacing w:before="7"/>
        <w:ind w:left="2269" w:right="2327"/>
        <w:jc w:val="center"/>
        <w:rPr>
          <w:rFonts w:ascii="Arial" w:eastAsia="Arial" w:hAnsi="Arial" w:cs="Arial"/>
          <w:b w:val="0"/>
          <w:color w:val="414042"/>
          <w:kern w:val="0"/>
          <w:sz w:val="32"/>
          <w:szCs w:val="32"/>
        </w:rPr>
      </w:pPr>
      <w:r>
        <w:rPr>
          <w:rFonts w:ascii="Arial" w:hAnsi="Arial"/>
          <w:color w:val="231F20"/>
          <w:sz w:val="40"/>
        </w:rPr>
        <w:t>MODE D'EMPLOI</w:t>
      </w:r>
    </w:p>
    <w:p w14:paraId="0648F7F7" w14:textId="77777777" w:rsidR="00537BB0" w:rsidRDefault="00537BB0">
      <w:pPr>
        <w:pStyle w:val="a0"/>
        <w:rPr>
          <w:rFonts w:ascii="Arial" w:eastAsia="Arial" w:hAnsi="Arial" w:cs="Arial"/>
          <w:color w:val="414042"/>
          <w:sz w:val="38"/>
          <w:szCs w:val="38"/>
          <w:lang w:eastAsia="en-US"/>
        </w:rPr>
      </w:pPr>
    </w:p>
    <w:p w14:paraId="385D68B1" w14:textId="77777777" w:rsidR="00537BB0" w:rsidRDefault="00000000">
      <w:pPr>
        <w:pStyle w:val="a0"/>
      </w:pPr>
      <w:r>
        <w:rPr>
          <w:rFonts w:ascii="Arial" w:hAnsi="Arial"/>
          <w:color w:val="414042"/>
          <w:sz w:val="38"/>
        </w:rPr>
        <w:t>MISE EN GARDE : Lire ce manuel avant l'utilisation de cette machine !</w:t>
      </w:r>
    </w:p>
    <w:p w14:paraId="72861D59" w14:textId="77777777" w:rsidR="00537BB0" w:rsidRPr="00CE513F" w:rsidRDefault="00537BB0">
      <w:pPr>
        <w:pStyle w:val="a0"/>
      </w:pPr>
    </w:p>
    <w:p w14:paraId="1E20D160" w14:textId="77777777" w:rsidR="00537BB0" w:rsidRDefault="00537BB0">
      <w:pPr>
        <w:pStyle w:val="Sommaire"/>
        <w:rPr>
          <w:rFonts w:eastAsiaTheme="minorEastAsia"/>
          <w:lang w:eastAsia="zh-CN"/>
        </w:rPr>
      </w:pPr>
    </w:p>
    <w:p w14:paraId="6C0D1508" w14:textId="77777777" w:rsidR="00537BB0" w:rsidRDefault="00537BB0">
      <w:pPr>
        <w:pStyle w:val="Sommaire"/>
        <w:rPr>
          <w:rFonts w:eastAsiaTheme="minorEastAsia"/>
          <w:lang w:eastAsia="zh-CN"/>
        </w:rPr>
      </w:pPr>
    </w:p>
    <w:p w14:paraId="4CECC6D9" w14:textId="77777777" w:rsidR="00537BB0" w:rsidRDefault="00537BB0">
      <w:pPr>
        <w:pStyle w:val="Sommaire"/>
        <w:rPr>
          <w:rFonts w:eastAsiaTheme="minorEastAsia"/>
          <w:lang w:eastAsia="zh-CN"/>
        </w:rPr>
      </w:pPr>
    </w:p>
    <w:p w14:paraId="32953EE3" w14:textId="77777777" w:rsidR="00537BB0" w:rsidRPr="00CE513F" w:rsidRDefault="00537BB0">
      <w:pPr>
        <w:pStyle w:val="a0"/>
      </w:pPr>
    </w:p>
    <w:p w14:paraId="229A4BF4" w14:textId="77777777" w:rsidR="00537BB0" w:rsidRPr="00CE513F" w:rsidRDefault="00537BB0">
      <w:pPr>
        <w:pStyle w:val="a0"/>
        <w:ind w:firstLine="0"/>
      </w:pPr>
    </w:p>
    <w:p w14:paraId="1460A00B" w14:textId="77777777" w:rsidR="00537BB0" w:rsidRPr="00CE513F" w:rsidRDefault="00537BB0">
      <w:pPr>
        <w:pStyle w:val="a0"/>
        <w:ind w:firstLine="0"/>
      </w:pPr>
    </w:p>
    <w:p w14:paraId="59E875A6" w14:textId="77777777" w:rsidR="00537BB0" w:rsidRDefault="00000000">
      <w:pPr>
        <w:ind w:firstLineChars="50" w:firstLine="221"/>
        <w:rPr>
          <w:rFonts w:ascii="Arial" w:hAnsi="Arial" w:cs="Arial"/>
          <w:b/>
          <w:bCs/>
          <w:caps/>
          <w:color w:val="FFFFFF" w:themeColor="background1"/>
          <w:kern w:val="2"/>
          <w:sz w:val="44"/>
          <w:szCs w:val="44"/>
          <w:shd w:val="clear" w:color="auto" w:fill="C00000"/>
        </w:rPr>
      </w:pPr>
      <w:r>
        <w:rPr>
          <w:rFonts w:ascii="Arial" w:hAnsi="Arial"/>
          <w:b/>
          <w:caps/>
          <w:color w:val="FFFFFF" w:themeColor="background1"/>
          <w:sz w:val="44"/>
          <w:shd w:val="clear" w:color="auto" w:fill="C00000"/>
        </w:rPr>
        <w:t>Sommaire</w:t>
      </w:r>
    </w:p>
    <w:p w14:paraId="45F64F39" w14:textId="77777777" w:rsidR="00537BB0" w:rsidRDefault="00000000">
      <w:pPr>
        <w:pStyle w:val="TOC1"/>
        <w:numPr>
          <w:ilvl w:val="0"/>
          <w:numId w:val="2"/>
        </w:numPr>
        <w:tabs>
          <w:tab w:val="right" w:leader="dot" w:pos="10456"/>
        </w:tabs>
        <w:autoSpaceDE w:val="0"/>
        <w:autoSpaceDN w:val="0"/>
        <w:ind w:left="220"/>
        <w:jc w:val="left"/>
        <w:rPr>
          <w:rFonts w:ascii="Arial" w:hAnsi="Arial" w:cs="Arial"/>
          <w:kern w:val="0"/>
        </w:rPr>
      </w:pPr>
      <w:hyperlink w:anchor="_TOC_250008" w:history="1">
        <w:r>
          <w:rPr>
            <w:rFonts w:ascii="Arial" w:hAnsi="Arial"/>
          </w:rPr>
          <w:t>UTILISATION PREVUE</w:t>
        </w:r>
        <w:r>
          <w:rPr>
            <w:rFonts w:ascii="Arial" w:hAnsi="Arial"/>
          </w:rPr>
          <w:tab/>
          <w:t>3</w:t>
        </w:r>
      </w:hyperlink>
    </w:p>
    <w:p w14:paraId="154A2975" w14:textId="77777777" w:rsidR="00537BB0" w:rsidRDefault="00000000">
      <w:pPr>
        <w:pStyle w:val="TOC1"/>
        <w:numPr>
          <w:ilvl w:val="0"/>
          <w:numId w:val="2"/>
        </w:numPr>
        <w:tabs>
          <w:tab w:val="right" w:leader="dot" w:pos="10456"/>
        </w:tabs>
        <w:autoSpaceDE w:val="0"/>
        <w:autoSpaceDN w:val="0"/>
        <w:ind w:left="220"/>
        <w:jc w:val="left"/>
        <w:rPr>
          <w:rFonts w:ascii="Arial" w:hAnsi="Arial" w:cs="Arial"/>
          <w:kern w:val="0"/>
        </w:rPr>
      </w:pPr>
      <w:hyperlink w:anchor="_TOC_250008" w:history="1">
        <w:r>
          <w:rPr>
            <w:rFonts w:ascii="Arial" w:hAnsi="Arial"/>
          </w:rPr>
          <w:t>CONSIGNES DE SECURITE</w:t>
        </w:r>
        <w:r>
          <w:rPr>
            <w:rFonts w:ascii="Arial" w:hAnsi="Arial"/>
          </w:rPr>
          <w:tab/>
          <w:t>3</w:t>
        </w:r>
      </w:hyperlink>
    </w:p>
    <w:p w14:paraId="5925289F" w14:textId="77777777" w:rsidR="00537BB0" w:rsidRDefault="00000000">
      <w:pPr>
        <w:pStyle w:val="TOC1"/>
        <w:numPr>
          <w:ilvl w:val="0"/>
          <w:numId w:val="2"/>
        </w:numPr>
        <w:tabs>
          <w:tab w:val="right" w:leader="dot" w:pos="10456"/>
        </w:tabs>
        <w:autoSpaceDE w:val="0"/>
        <w:autoSpaceDN w:val="0"/>
        <w:ind w:left="220"/>
        <w:jc w:val="left"/>
        <w:rPr>
          <w:rFonts w:ascii="Arial" w:hAnsi="Arial" w:cs="Arial"/>
          <w:kern w:val="0"/>
        </w:rPr>
      </w:pPr>
      <w:hyperlink w:anchor="_TOC_250007" w:history="1">
        <w:r>
          <w:rPr>
            <w:rFonts w:ascii="Arial" w:hAnsi="Arial"/>
          </w:rPr>
          <w:t>VOTRE PRODUIT</w:t>
        </w:r>
        <w:r>
          <w:rPr>
            <w:rFonts w:ascii="Arial" w:hAnsi="Arial"/>
          </w:rPr>
          <w:tab/>
        </w:r>
      </w:hyperlink>
      <w:r>
        <w:rPr>
          <w:rFonts w:ascii="Arial" w:hAnsi="Arial"/>
        </w:rPr>
        <w:t>6</w:t>
      </w:r>
    </w:p>
    <w:p w14:paraId="019441AB" w14:textId="77777777" w:rsidR="00537BB0" w:rsidRDefault="00000000">
      <w:pPr>
        <w:pStyle w:val="TOC1"/>
        <w:numPr>
          <w:ilvl w:val="0"/>
          <w:numId w:val="2"/>
        </w:numPr>
        <w:tabs>
          <w:tab w:val="right" w:leader="dot" w:pos="10456"/>
        </w:tabs>
        <w:autoSpaceDE w:val="0"/>
        <w:autoSpaceDN w:val="0"/>
        <w:ind w:left="220"/>
        <w:jc w:val="left"/>
        <w:rPr>
          <w:rFonts w:ascii="Arial" w:hAnsi="Arial" w:cs="Arial"/>
          <w:kern w:val="0"/>
        </w:rPr>
      </w:pPr>
      <w:hyperlink w:anchor="_TOC_250005" w:history="1">
        <w:r>
          <w:rPr>
            <w:rFonts w:ascii="Arial" w:hAnsi="Arial"/>
          </w:rPr>
          <w:t>OPERATIONS</w:t>
        </w:r>
        <w:r>
          <w:rPr>
            <w:rFonts w:ascii="Arial" w:hAnsi="Arial"/>
          </w:rPr>
          <w:tab/>
          <w:t>8</w:t>
        </w:r>
      </w:hyperlink>
    </w:p>
    <w:p w14:paraId="2FA7F1CC" w14:textId="5B218382" w:rsidR="00537BB0" w:rsidRDefault="00000000">
      <w:pPr>
        <w:pStyle w:val="TOC1"/>
        <w:numPr>
          <w:ilvl w:val="0"/>
          <w:numId w:val="2"/>
        </w:numPr>
        <w:tabs>
          <w:tab w:val="right" w:leader="dot" w:pos="10456"/>
        </w:tabs>
        <w:autoSpaceDE w:val="0"/>
        <w:autoSpaceDN w:val="0"/>
        <w:ind w:left="220"/>
        <w:jc w:val="left"/>
        <w:rPr>
          <w:rFonts w:ascii="Arial" w:hAnsi="Arial" w:cs="Arial"/>
          <w:kern w:val="0"/>
        </w:rPr>
      </w:pPr>
      <w:hyperlink w:anchor="_TOC_250004" w:history="1">
        <w:r>
          <w:rPr>
            <w:rFonts w:ascii="Arial" w:hAnsi="Arial"/>
          </w:rPr>
          <w:t>NETTOYAGE ET ENTRETIEN</w:t>
        </w:r>
        <w:r>
          <w:rPr>
            <w:rFonts w:ascii="Arial" w:hAnsi="Arial"/>
          </w:rPr>
          <w:tab/>
        </w:r>
      </w:hyperlink>
      <w:r>
        <w:rPr>
          <w:rFonts w:ascii="Arial" w:hAnsi="Arial"/>
        </w:rPr>
        <w:t>1</w:t>
      </w:r>
      <w:r w:rsidR="00E7796A">
        <w:rPr>
          <w:rFonts w:ascii="Arial" w:hAnsi="Arial"/>
        </w:rPr>
        <w:t>2</w:t>
      </w:r>
    </w:p>
    <w:p w14:paraId="58F3ED2F" w14:textId="4A92B86D" w:rsidR="00537BB0" w:rsidRDefault="00000000">
      <w:pPr>
        <w:pStyle w:val="TOC1"/>
        <w:numPr>
          <w:ilvl w:val="0"/>
          <w:numId w:val="2"/>
        </w:numPr>
        <w:tabs>
          <w:tab w:val="right" w:leader="dot" w:pos="10456"/>
        </w:tabs>
        <w:autoSpaceDE w:val="0"/>
        <w:autoSpaceDN w:val="0"/>
        <w:ind w:left="220"/>
        <w:jc w:val="left"/>
        <w:rPr>
          <w:rFonts w:ascii="Arial" w:hAnsi="Arial" w:cs="Arial"/>
          <w:caps/>
          <w:kern w:val="0"/>
        </w:rPr>
      </w:pPr>
      <w:hyperlink w:anchor="_TOC_250004" w:history="1">
        <w:r>
          <w:rPr>
            <w:rFonts w:ascii="Arial" w:hAnsi="Arial"/>
            <w:caps/>
          </w:rPr>
          <w:t>Réparations et maintenance</w:t>
        </w:r>
        <w:r>
          <w:rPr>
            <w:rFonts w:ascii="Arial" w:hAnsi="Arial"/>
            <w:caps/>
          </w:rPr>
          <w:tab/>
          <w:t>1</w:t>
        </w:r>
      </w:hyperlink>
      <w:r w:rsidR="00E7796A">
        <w:rPr>
          <w:rFonts w:ascii="Arial" w:hAnsi="Arial"/>
          <w:caps/>
        </w:rPr>
        <w:t>3</w:t>
      </w:r>
    </w:p>
    <w:p w14:paraId="20DF13C2" w14:textId="276EBCA9" w:rsidR="00537BB0" w:rsidRDefault="00000000">
      <w:pPr>
        <w:pStyle w:val="TOC1"/>
        <w:numPr>
          <w:ilvl w:val="0"/>
          <w:numId w:val="2"/>
        </w:numPr>
        <w:tabs>
          <w:tab w:val="right" w:leader="dot" w:pos="10456"/>
        </w:tabs>
        <w:autoSpaceDE w:val="0"/>
        <w:autoSpaceDN w:val="0"/>
        <w:ind w:left="220"/>
        <w:jc w:val="left"/>
        <w:rPr>
          <w:rFonts w:ascii="Arial" w:hAnsi="Arial" w:cs="Arial"/>
          <w:caps/>
          <w:kern w:val="0"/>
        </w:rPr>
      </w:pPr>
      <w:hyperlink w:anchor="_Toc77357451" w:history="1">
        <w:r>
          <w:rPr>
            <w:rFonts w:ascii="Arial" w:hAnsi="Arial"/>
            <w:caps/>
          </w:rPr>
          <w:t>Stockage et transport</w:t>
        </w:r>
        <w:r>
          <w:rPr>
            <w:rFonts w:ascii="Arial" w:hAnsi="Arial"/>
            <w:caps/>
          </w:rPr>
          <w:tab/>
          <w:t>1</w:t>
        </w:r>
      </w:hyperlink>
      <w:r w:rsidR="00E7796A">
        <w:rPr>
          <w:rFonts w:ascii="Arial" w:hAnsi="Arial"/>
          <w:caps/>
        </w:rPr>
        <w:t>3</w:t>
      </w:r>
    </w:p>
    <w:p w14:paraId="2905B605" w14:textId="1C31F20D" w:rsidR="00537BB0" w:rsidRDefault="00000000">
      <w:pPr>
        <w:pStyle w:val="TOC1"/>
        <w:numPr>
          <w:ilvl w:val="0"/>
          <w:numId w:val="2"/>
        </w:numPr>
        <w:tabs>
          <w:tab w:val="right" w:leader="dot" w:pos="10456"/>
        </w:tabs>
        <w:autoSpaceDE w:val="0"/>
        <w:autoSpaceDN w:val="0"/>
        <w:ind w:left="220"/>
        <w:jc w:val="left"/>
        <w:rPr>
          <w:rFonts w:ascii="Arial" w:hAnsi="Arial" w:cs="Arial"/>
          <w:kern w:val="0"/>
        </w:rPr>
      </w:pPr>
      <w:hyperlink w:anchor="_Toc77357451" w:history="1">
        <w:r>
          <w:rPr>
            <w:rFonts w:ascii="Arial" w:hAnsi="Arial"/>
            <w:caps/>
          </w:rPr>
          <w:t>MISE AU REBUT</w:t>
        </w:r>
        <w:r>
          <w:rPr>
            <w:rFonts w:ascii="Arial" w:hAnsi="Arial"/>
            <w:caps/>
          </w:rPr>
          <w:tab/>
          <w:t>1</w:t>
        </w:r>
      </w:hyperlink>
      <w:r w:rsidR="00E7796A">
        <w:rPr>
          <w:rFonts w:ascii="Arial" w:hAnsi="Arial"/>
        </w:rPr>
        <w:t>3</w:t>
      </w:r>
    </w:p>
    <w:p w14:paraId="5B24AEAA" w14:textId="77777777" w:rsidR="00537BB0" w:rsidRDefault="00000000">
      <w:pPr>
        <w:pStyle w:val="TOC1"/>
        <w:numPr>
          <w:ilvl w:val="0"/>
          <w:numId w:val="2"/>
        </w:numPr>
        <w:tabs>
          <w:tab w:val="right" w:leader="dot" w:pos="10456"/>
        </w:tabs>
        <w:autoSpaceDE w:val="0"/>
        <w:autoSpaceDN w:val="0"/>
        <w:ind w:left="220"/>
        <w:jc w:val="left"/>
        <w:rPr>
          <w:rFonts w:ascii="Arial" w:hAnsi="Arial" w:cs="Arial"/>
          <w:kern w:val="0"/>
        </w:rPr>
      </w:pPr>
      <w:hyperlink w:anchor="_Toc77357451" w:history="1">
        <w:r>
          <w:rPr>
            <w:rFonts w:ascii="Arial" w:hAnsi="Arial"/>
          </w:rPr>
          <w:t>DECLARATION DE CONFORMITE</w:t>
        </w:r>
        <w:r>
          <w:rPr>
            <w:rFonts w:ascii="Arial" w:hAnsi="Arial"/>
          </w:rPr>
          <w:tab/>
          <w:t>1</w:t>
        </w:r>
      </w:hyperlink>
      <w:r>
        <w:rPr>
          <w:rFonts w:ascii="Arial" w:hAnsi="Arial"/>
        </w:rPr>
        <w:t>3</w:t>
      </w:r>
    </w:p>
    <w:p w14:paraId="294D8939" w14:textId="77777777" w:rsidR="00537BB0" w:rsidRDefault="00000000">
      <w:pPr>
        <w:pStyle w:val="TOC1"/>
        <w:numPr>
          <w:ilvl w:val="0"/>
          <w:numId w:val="2"/>
        </w:numPr>
        <w:tabs>
          <w:tab w:val="right" w:leader="dot" w:pos="10456"/>
        </w:tabs>
        <w:autoSpaceDE w:val="0"/>
        <w:autoSpaceDN w:val="0"/>
        <w:ind w:left="220"/>
        <w:jc w:val="left"/>
        <w:rPr>
          <w:rFonts w:ascii="Arial" w:hAnsi="Arial" w:cs="Arial"/>
          <w:kern w:val="0"/>
        </w:rPr>
      </w:pPr>
      <w:hyperlink w:anchor="_Toc77357453" w:history="1">
        <w:r>
          <w:rPr>
            <w:rFonts w:ascii="Arial" w:hAnsi="Arial"/>
          </w:rPr>
          <w:t>GARANTIE</w:t>
        </w:r>
        <w:r>
          <w:rPr>
            <w:rFonts w:ascii="Arial" w:hAnsi="Arial"/>
          </w:rPr>
          <w:tab/>
          <w:t>1</w:t>
        </w:r>
      </w:hyperlink>
      <w:r>
        <w:rPr>
          <w:rFonts w:ascii="Arial" w:hAnsi="Arial"/>
        </w:rPr>
        <w:t>4</w:t>
      </w:r>
    </w:p>
    <w:p w14:paraId="1E9624E7" w14:textId="77777777" w:rsidR="00537BB0" w:rsidRDefault="00000000">
      <w:pPr>
        <w:pStyle w:val="TOC1"/>
        <w:numPr>
          <w:ilvl w:val="0"/>
          <w:numId w:val="2"/>
        </w:numPr>
        <w:tabs>
          <w:tab w:val="right" w:leader="dot" w:pos="10456"/>
        </w:tabs>
        <w:autoSpaceDE w:val="0"/>
        <w:autoSpaceDN w:val="0"/>
        <w:ind w:left="220"/>
        <w:jc w:val="left"/>
        <w:rPr>
          <w:rFonts w:ascii="Arial" w:hAnsi="Arial" w:cs="Arial"/>
          <w:kern w:val="0"/>
        </w:rPr>
      </w:pPr>
      <w:hyperlink w:anchor="_Toc77357454" w:history="1">
        <w:r>
          <w:rPr>
            <w:rFonts w:ascii="Arial" w:hAnsi="Arial"/>
          </w:rPr>
          <w:t>PANNES DU PRODUIT</w:t>
        </w:r>
        <w:r>
          <w:rPr>
            <w:rFonts w:ascii="Arial" w:hAnsi="Arial"/>
          </w:rPr>
          <w:tab/>
          <w:t>1</w:t>
        </w:r>
      </w:hyperlink>
      <w:r>
        <w:rPr>
          <w:rFonts w:ascii="Arial" w:hAnsi="Arial"/>
        </w:rPr>
        <w:t>5</w:t>
      </w:r>
    </w:p>
    <w:p w14:paraId="0112798E" w14:textId="77777777" w:rsidR="00537BB0" w:rsidRDefault="00000000">
      <w:pPr>
        <w:pStyle w:val="TOC1"/>
        <w:numPr>
          <w:ilvl w:val="0"/>
          <w:numId w:val="2"/>
        </w:numPr>
        <w:tabs>
          <w:tab w:val="right" w:leader="dot" w:pos="10456"/>
        </w:tabs>
        <w:autoSpaceDE w:val="0"/>
        <w:autoSpaceDN w:val="0"/>
        <w:ind w:left="220"/>
        <w:jc w:val="left"/>
        <w:rPr>
          <w:rFonts w:ascii="Arial" w:eastAsia="SimSun" w:hAnsi="Arial" w:cs="Arial"/>
        </w:rPr>
      </w:pPr>
      <w:hyperlink w:anchor="_Toc77357455" w:history="1">
        <w:r>
          <w:rPr>
            <w:rFonts w:ascii="Arial" w:hAnsi="Arial"/>
          </w:rPr>
          <w:t>EXCLUSIONS DE GARANTIE</w:t>
        </w:r>
        <w:r>
          <w:rPr>
            <w:rFonts w:ascii="Arial" w:hAnsi="Arial"/>
          </w:rPr>
          <w:tab/>
          <w:t>1</w:t>
        </w:r>
      </w:hyperlink>
      <w:r>
        <w:rPr>
          <w:rFonts w:ascii="Arial" w:hAnsi="Arial"/>
        </w:rPr>
        <w:t>6</w:t>
      </w:r>
    </w:p>
    <w:p w14:paraId="3CCDE293" w14:textId="77777777" w:rsidR="00537BB0" w:rsidRDefault="00537BB0">
      <w:pPr>
        <w:pStyle w:val="a0"/>
        <w:rPr>
          <w:lang w:val="en-US"/>
        </w:rPr>
      </w:pPr>
    </w:p>
    <w:p w14:paraId="4179FEC4" w14:textId="77777777" w:rsidR="00537BB0" w:rsidRDefault="00537BB0">
      <w:pPr>
        <w:pStyle w:val="a0"/>
        <w:rPr>
          <w:lang w:val="en-US"/>
        </w:rPr>
      </w:pPr>
    </w:p>
    <w:p w14:paraId="002F7096" w14:textId="77777777" w:rsidR="00537BB0" w:rsidRDefault="00537BB0">
      <w:pPr>
        <w:pStyle w:val="a0"/>
        <w:rPr>
          <w:lang w:val="en-US"/>
        </w:rPr>
      </w:pPr>
    </w:p>
    <w:p w14:paraId="36FED3A1" w14:textId="77777777" w:rsidR="00537BB0" w:rsidRDefault="00537BB0">
      <w:pPr>
        <w:pStyle w:val="a0"/>
        <w:rPr>
          <w:lang w:val="en-US"/>
        </w:rPr>
      </w:pPr>
    </w:p>
    <w:p w14:paraId="6909969D" w14:textId="77777777" w:rsidR="00537BB0" w:rsidRDefault="00537BB0">
      <w:pPr>
        <w:pStyle w:val="a0"/>
        <w:rPr>
          <w:lang w:val="en-US"/>
        </w:rPr>
      </w:pPr>
    </w:p>
    <w:p w14:paraId="2FE3E612" w14:textId="77777777" w:rsidR="00537BB0" w:rsidRDefault="00537BB0">
      <w:pPr>
        <w:pStyle w:val="a0"/>
        <w:rPr>
          <w:lang w:val="en-US"/>
        </w:rPr>
      </w:pPr>
    </w:p>
    <w:p w14:paraId="54FDFCA1" w14:textId="77777777" w:rsidR="00537BB0" w:rsidRDefault="00537BB0">
      <w:pPr>
        <w:pStyle w:val="a0"/>
        <w:rPr>
          <w:lang w:val="en-US"/>
        </w:rPr>
      </w:pPr>
    </w:p>
    <w:p w14:paraId="2ED1A041" w14:textId="77777777" w:rsidR="00537BB0" w:rsidRDefault="00537BB0">
      <w:pPr>
        <w:pStyle w:val="a0"/>
        <w:rPr>
          <w:lang w:val="en-US"/>
        </w:rPr>
      </w:pPr>
    </w:p>
    <w:p w14:paraId="3AFDA971" w14:textId="77777777" w:rsidR="00537BB0" w:rsidRDefault="00537BB0">
      <w:pPr>
        <w:pStyle w:val="a0"/>
        <w:rPr>
          <w:lang w:val="en-US"/>
        </w:rPr>
      </w:pPr>
    </w:p>
    <w:p w14:paraId="305A26FF" w14:textId="77777777" w:rsidR="00537BB0" w:rsidRDefault="00000000">
      <w:pPr>
        <w:pStyle w:val="Sommaire"/>
        <w:ind w:left="0"/>
        <w:rPr>
          <w:rFonts w:eastAsiaTheme="minorEastAsia"/>
          <w:kern w:val="2"/>
          <w:shd w:val="clear" w:color="auto" w:fill="C00000"/>
        </w:rPr>
      </w:pPr>
      <w:r>
        <w:rPr>
          <w:shd w:val="clear" w:color="auto" w:fill="C00000"/>
        </w:rPr>
        <w:lastRenderedPageBreak/>
        <w:t xml:space="preserve">1. Utilisation prévue                                                       </w:t>
      </w:r>
    </w:p>
    <w:p w14:paraId="0D96E167" w14:textId="77777777" w:rsidR="00537BB0" w:rsidRDefault="00000000">
      <w:pPr>
        <w:pStyle w:val="6"/>
        <w:ind w:firstLineChars="0" w:firstLine="0"/>
        <w:rPr>
          <w:rFonts w:ascii="Arial" w:hAnsi="Arial" w:cs="Arial"/>
          <w:b w:val="0"/>
          <w:bCs w:val="0"/>
        </w:rPr>
      </w:pPr>
      <w:r>
        <w:rPr>
          <w:rFonts w:ascii="Arial" w:hAnsi="Arial"/>
          <w:b w:val="0"/>
        </w:rPr>
        <w:t>La scie sabre est prévue pour couper du bois, du métal et du plastique.</w:t>
      </w:r>
    </w:p>
    <w:p w14:paraId="7051DAF2" w14:textId="77777777" w:rsidR="00537BB0" w:rsidRDefault="00000000">
      <w:pPr>
        <w:pStyle w:val="6"/>
        <w:ind w:firstLineChars="0" w:firstLine="0"/>
        <w:rPr>
          <w:rFonts w:ascii="Arial" w:hAnsi="Arial" w:cs="Arial"/>
          <w:b w:val="0"/>
          <w:bCs w:val="0"/>
        </w:rPr>
      </w:pPr>
      <w:r>
        <w:rPr>
          <w:rFonts w:ascii="Arial" w:hAnsi="Arial"/>
          <w:b w:val="0"/>
        </w:rPr>
        <w:t>Suivre les instructions contenues dans ce manuel garantit des opérations de l'appareil en toute sécurité.</w:t>
      </w:r>
    </w:p>
    <w:p w14:paraId="0F496E67" w14:textId="77777777" w:rsidR="00537BB0" w:rsidRDefault="00000000">
      <w:pPr>
        <w:pStyle w:val="6"/>
        <w:ind w:firstLineChars="0" w:firstLine="0"/>
        <w:rPr>
          <w:rFonts w:ascii="Arial" w:hAnsi="Arial" w:cs="Arial"/>
          <w:b w:val="0"/>
          <w:bCs w:val="0"/>
        </w:rPr>
      </w:pPr>
      <w:r>
        <w:rPr>
          <w:rFonts w:ascii="Arial" w:hAnsi="Arial"/>
          <w:b w:val="0"/>
        </w:rPr>
        <w:t>L'appareil n'est conçu que pour une utilisation privée à la maison et ne peut être utilisé dans un but professionnel.</w:t>
      </w:r>
    </w:p>
    <w:p w14:paraId="0F1D1BE5" w14:textId="77777777" w:rsidR="00537BB0" w:rsidRPr="00CE513F" w:rsidRDefault="00537BB0">
      <w:pPr>
        <w:spacing w:after="0" w:line="240" w:lineRule="exact"/>
      </w:pPr>
    </w:p>
    <w:p w14:paraId="6AC3D5B0" w14:textId="73BCD240" w:rsidR="00537BB0" w:rsidRDefault="00000000">
      <w:pPr>
        <w:pStyle w:val="Sommaire"/>
        <w:ind w:left="0"/>
        <w:rPr>
          <w:rFonts w:eastAsiaTheme="minorEastAsia"/>
          <w:kern w:val="2"/>
          <w:shd w:val="clear" w:color="auto" w:fill="C00000"/>
        </w:rPr>
      </w:pPr>
      <w:r>
        <w:rPr>
          <w:shd w:val="clear" w:color="auto" w:fill="C00000"/>
        </w:rPr>
        <w:t xml:space="preserve">2. </w:t>
      </w:r>
      <w:r w:rsidR="00CE513F" w:rsidRPr="00CE513F">
        <w:rPr>
          <w:shd w:val="clear" w:color="auto" w:fill="C00000"/>
        </w:rPr>
        <w:t>CONSIGNES DE SECURITE</w:t>
      </w:r>
      <w:r>
        <w:rPr>
          <w:shd w:val="clear" w:color="auto" w:fill="C00000"/>
        </w:rPr>
        <w:t xml:space="preserve">                                               </w:t>
      </w:r>
    </w:p>
    <w:p w14:paraId="75E9B54C" w14:textId="630B9DB7" w:rsidR="00537BB0" w:rsidRDefault="00000000" w:rsidP="008C238E">
      <w:pPr>
        <w:pStyle w:val="Titres"/>
        <w:numPr>
          <w:ilvl w:val="1"/>
          <w:numId w:val="0"/>
        </w:numPr>
        <w:tabs>
          <w:tab w:val="left" w:pos="4315"/>
        </w:tabs>
        <w:autoSpaceDE w:val="0"/>
        <w:autoSpaceDN w:val="0"/>
        <w:spacing w:before="0" w:line="320" w:lineRule="exact"/>
        <w:outlineLvl w:val="9"/>
        <w:rPr>
          <w:rFonts w:ascii="Arial" w:hAnsi="Arial" w:cs="Arial"/>
          <w:b w:val="0"/>
          <w:bCs w:val="0"/>
          <w:sz w:val="20"/>
          <w:szCs w:val="20"/>
        </w:rPr>
      </w:pPr>
      <w:r>
        <w:rPr>
          <w:rFonts w:ascii="Arial" w:hAnsi="Arial"/>
        </w:rPr>
        <w:t>2,1</w:t>
      </w:r>
      <w:r w:rsidR="008C238E">
        <w:rPr>
          <w:rFonts w:ascii="Arial" w:hAnsi="Arial"/>
        </w:rPr>
        <w:t xml:space="preserve"> </w:t>
      </w:r>
      <w:r w:rsidR="00CE513F" w:rsidRPr="00CE513F">
        <w:rPr>
          <w:rFonts w:ascii="Arial" w:hAnsi="Arial"/>
        </w:rPr>
        <w:t>Avertissements de sécurité généraux pour l’outil électrique</w:t>
      </w:r>
      <w:r>
        <w:rPr>
          <w:rFonts w:ascii="Arial" w:hAnsi="Arial"/>
        </w:rPr>
        <w:t xml:space="preserve"> </w:t>
      </w:r>
    </w:p>
    <w:p w14:paraId="1F90C23F" w14:textId="1295E8EB" w:rsidR="00CE513F" w:rsidRPr="00CE513F" w:rsidRDefault="00000000" w:rsidP="00CE513F">
      <w:pPr>
        <w:autoSpaceDE w:val="0"/>
        <w:autoSpaceDN w:val="0"/>
        <w:adjustRightInd w:val="0"/>
        <w:rPr>
          <w:rFonts w:ascii="Arial" w:hAnsi="Arial" w:cs="Arial"/>
          <w:b/>
          <w:bCs/>
          <w:sz w:val="24"/>
          <w:szCs w:val="24"/>
        </w:rPr>
      </w:pPr>
      <w:r>
        <w:rPr>
          <w:rFonts w:ascii="Arial" w:hAnsi="Arial"/>
          <w:noProof/>
        </w:rPr>
        <w:drawing>
          <wp:inline distT="0" distB="0" distL="0" distR="0" wp14:anchorId="4B7EC13B" wp14:editId="58C7DB75">
            <wp:extent cx="313055" cy="278765"/>
            <wp:effectExtent l="0" t="0" r="10795" b="6985"/>
            <wp:docPr id="3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13055" cy="278765"/>
                    </a:xfrm>
                    <a:prstGeom prst="rect">
                      <a:avLst/>
                    </a:prstGeom>
                    <a:noFill/>
                    <a:ln>
                      <a:noFill/>
                    </a:ln>
                  </pic:spPr>
                </pic:pic>
              </a:graphicData>
            </a:graphic>
          </wp:inline>
        </w:drawing>
      </w:r>
      <w:r w:rsidR="00CE513F" w:rsidRPr="00CE513F">
        <w:rPr>
          <w:rFonts w:ascii="Arial" w:hAnsi="Arial" w:cs="Arial"/>
          <w:b/>
          <w:bCs/>
          <w:sz w:val="20"/>
          <w:szCs w:val="20"/>
        </w:rPr>
        <w:t xml:space="preserve"> </w:t>
      </w:r>
      <w:r w:rsidR="00CE513F" w:rsidRPr="00CE513F">
        <w:rPr>
          <w:rFonts w:ascii="Arial" w:hAnsi="Arial" w:cs="Arial"/>
          <w:b/>
          <w:bCs/>
          <w:sz w:val="24"/>
          <w:szCs w:val="24"/>
        </w:rPr>
        <w:t xml:space="preserve">AVERTISSEMENT Lire tous les avertissements de sécurité, les instructions, les illustrations et les spécifications fournis avec cet outil électrique. </w:t>
      </w:r>
      <w:r w:rsidR="00CE513F" w:rsidRPr="00CE513F">
        <w:rPr>
          <w:rFonts w:ascii="Arial" w:hAnsi="Arial" w:cs="Arial"/>
          <w:i/>
          <w:iCs/>
          <w:sz w:val="24"/>
          <w:szCs w:val="24"/>
        </w:rPr>
        <w:t>Ne pas suivre les</w:t>
      </w:r>
      <w:r w:rsidR="00CE513F" w:rsidRPr="00CE513F">
        <w:rPr>
          <w:rFonts w:ascii="Arial" w:hAnsi="Arial" w:cs="Arial"/>
          <w:b/>
          <w:bCs/>
          <w:sz w:val="24"/>
          <w:szCs w:val="24"/>
        </w:rPr>
        <w:t xml:space="preserve"> </w:t>
      </w:r>
      <w:r w:rsidR="00CE513F" w:rsidRPr="00CE513F">
        <w:rPr>
          <w:rFonts w:ascii="Arial" w:hAnsi="Arial" w:cs="Arial"/>
          <w:i/>
          <w:iCs/>
          <w:sz w:val="24"/>
          <w:szCs w:val="24"/>
        </w:rPr>
        <w:t>instructions énumérées ci-dessous peut provoquer un choc électrique, un incendie et/ou une</w:t>
      </w:r>
      <w:r w:rsidR="00CE513F" w:rsidRPr="00CE513F">
        <w:rPr>
          <w:rFonts w:ascii="Arial" w:hAnsi="Arial" w:cs="Arial"/>
          <w:b/>
          <w:bCs/>
          <w:sz w:val="24"/>
          <w:szCs w:val="24"/>
        </w:rPr>
        <w:t xml:space="preserve"> </w:t>
      </w:r>
      <w:r w:rsidR="00CE513F" w:rsidRPr="00CE513F">
        <w:rPr>
          <w:rFonts w:ascii="Arial" w:hAnsi="Arial" w:cs="Arial"/>
          <w:i/>
          <w:iCs/>
          <w:sz w:val="24"/>
          <w:szCs w:val="24"/>
        </w:rPr>
        <w:t>blessure sérieuse</w:t>
      </w:r>
      <w:r w:rsidR="00CE513F" w:rsidRPr="00CE513F">
        <w:rPr>
          <w:rFonts w:ascii="Arial" w:hAnsi="Arial" w:cs="Arial"/>
          <w:sz w:val="24"/>
          <w:szCs w:val="24"/>
        </w:rPr>
        <w:t>.</w:t>
      </w:r>
    </w:p>
    <w:p w14:paraId="0F78A303" w14:textId="77777777" w:rsidR="00CE513F" w:rsidRPr="00CE513F" w:rsidRDefault="00CE513F" w:rsidP="00CE513F">
      <w:pPr>
        <w:autoSpaceDE w:val="0"/>
        <w:autoSpaceDN w:val="0"/>
        <w:adjustRightInd w:val="0"/>
        <w:rPr>
          <w:rFonts w:ascii="Arial" w:hAnsi="Arial" w:cs="Arial"/>
          <w:b/>
          <w:bCs/>
          <w:sz w:val="24"/>
          <w:szCs w:val="24"/>
        </w:rPr>
      </w:pPr>
      <w:r w:rsidRPr="00CE513F">
        <w:rPr>
          <w:rFonts w:ascii="Arial" w:hAnsi="Arial" w:cs="Arial"/>
          <w:b/>
          <w:bCs/>
          <w:sz w:val="24"/>
          <w:szCs w:val="24"/>
        </w:rPr>
        <w:t>Conserver tous les avertissements et toutes les instructions pour pouvoir s'y reporter ultérieurement.</w:t>
      </w:r>
    </w:p>
    <w:p w14:paraId="35E4321E" w14:textId="1AF8D9F4" w:rsidR="00CE513F" w:rsidRPr="00CE513F" w:rsidRDefault="00CE513F" w:rsidP="00CE513F">
      <w:pPr>
        <w:autoSpaceDE w:val="0"/>
        <w:autoSpaceDN w:val="0"/>
        <w:adjustRightInd w:val="0"/>
        <w:rPr>
          <w:rFonts w:ascii="Arial" w:hAnsi="Arial" w:cs="Arial"/>
          <w:i/>
          <w:iCs/>
          <w:sz w:val="24"/>
          <w:szCs w:val="24"/>
        </w:rPr>
      </w:pPr>
      <w:r w:rsidRPr="00CE513F">
        <w:rPr>
          <w:rFonts w:ascii="Arial" w:hAnsi="Arial" w:cs="Arial"/>
          <w:i/>
          <w:iCs/>
          <w:sz w:val="24"/>
          <w:szCs w:val="24"/>
        </w:rPr>
        <w:t>Le terme "outil électrique" dans les avertissements fait référence à votre outil électrique alimenté par le secteur (avec cordon d’alimentation) ou votre outil électrique fonctionnant sur batterie (sans cordon d’alimentation).</w:t>
      </w:r>
    </w:p>
    <w:p w14:paraId="0E6367FE" w14:textId="77777777" w:rsidR="00CE513F" w:rsidRPr="00CE513F" w:rsidRDefault="00CE513F" w:rsidP="00CE513F">
      <w:pPr>
        <w:autoSpaceDE w:val="0"/>
        <w:autoSpaceDN w:val="0"/>
        <w:adjustRightInd w:val="0"/>
        <w:rPr>
          <w:rFonts w:ascii="Arial" w:hAnsi="Arial" w:cs="Arial"/>
          <w:b/>
          <w:bCs/>
          <w:sz w:val="24"/>
          <w:szCs w:val="24"/>
        </w:rPr>
      </w:pPr>
      <w:r w:rsidRPr="00CE513F">
        <w:rPr>
          <w:rFonts w:ascii="Arial" w:hAnsi="Arial" w:cs="Arial"/>
          <w:b/>
          <w:bCs/>
          <w:sz w:val="24"/>
          <w:szCs w:val="24"/>
        </w:rPr>
        <w:t>1) Sécurité de la zone de travail</w:t>
      </w:r>
    </w:p>
    <w:p w14:paraId="16992C81" w14:textId="77777777" w:rsidR="00CE513F" w:rsidRPr="00CE513F" w:rsidRDefault="00CE513F" w:rsidP="00CE513F">
      <w:pPr>
        <w:autoSpaceDE w:val="0"/>
        <w:autoSpaceDN w:val="0"/>
        <w:adjustRightInd w:val="0"/>
        <w:rPr>
          <w:rFonts w:ascii="Arial" w:hAnsi="Arial" w:cs="Arial"/>
          <w:i/>
          <w:iCs/>
          <w:sz w:val="24"/>
          <w:szCs w:val="24"/>
        </w:rPr>
      </w:pPr>
      <w:r w:rsidRPr="00CE513F">
        <w:rPr>
          <w:rFonts w:ascii="Arial" w:hAnsi="Arial" w:cs="Arial"/>
          <w:sz w:val="24"/>
          <w:szCs w:val="24"/>
        </w:rPr>
        <w:t xml:space="preserve">a) </w:t>
      </w:r>
      <w:r w:rsidRPr="00CE513F">
        <w:rPr>
          <w:rFonts w:ascii="Arial" w:hAnsi="Arial" w:cs="Arial"/>
          <w:b/>
          <w:bCs/>
          <w:sz w:val="24"/>
          <w:szCs w:val="24"/>
        </w:rPr>
        <w:t>Conserver la zone de travail propre et bien éclairée</w:t>
      </w:r>
      <w:r w:rsidRPr="00CE513F">
        <w:rPr>
          <w:rFonts w:ascii="Arial" w:hAnsi="Arial" w:cs="Arial"/>
          <w:sz w:val="24"/>
          <w:szCs w:val="24"/>
        </w:rPr>
        <w:t xml:space="preserve">. </w:t>
      </w:r>
      <w:r w:rsidRPr="00CE513F">
        <w:rPr>
          <w:rFonts w:ascii="Arial" w:hAnsi="Arial" w:cs="Arial"/>
          <w:i/>
          <w:iCs/>
          <w:sz w:val="24"/>
          <w:szCs w:val="24"/>
        </w:rPr>
        <w:t>Les zones en désordre ou sombres sont propices aux accidents.</w:t>
      </w:r>
    </w:p>
    <w:p w14:paraId="0D4D114E" w14:textId="77777777" w:rsidR="00CE513F" w:rsidRPr="00CE513F" w:rsidRDefault="00CE513F" w:rsidP="00CE513F">
      <w:pPr>
        <w:autoSpaceDE w:val="0"/>
        <w:autoSpaceDN w:val="0"/>
        <w:adjustRightInd w:val="0"/>
        <w:rPr>
          <w:rFonts w:ascii="Arial" w:hAnsi="Arial" w:cs="Arial"/>
          <w:b/>
          <w:bCs/>
          <w:sz w:val="24"/>
          <w:szCs w:val="24"/>
        </w:rPr>
      </w:pPr>
      <w:r w:rsidRPr="00CE513F">
        <w:rPr>
          <w:rFonts w:ascii="Arial" w:hAnsi="Arial" w:cs="Arial"/>
          <w:sz w:val="24"/>
          <w:szCs w:val="24"/>
        </w:rPr>
        <w:t xml:space="preserve">b) </w:t>
      </w:r>
      <w:r w:rsidRPr="00CE513F">
        <w:rPr>
          <w:rFonts w:ascii="Arial" w:hAnsi="Arial" w:cs="Arial"/>
          <w:b/>
          <w:bCs/>
          <w:sz w:val="24"/>
          <w:szCs w:val="24"/>
        </w:rPr>
        <w:t xml:space="preserve">Ne pas faire fonctionner les outils électriques en atmosphère explosive, par exemple en présence de liquides inflammables, de gaz ou de poussières. </w:t>
      </w:r>
      <w:r w:rsidRPr="00CE513F">
        <w:rPr>
          <w:rFonts w:ascii="Arial" w:hAnsi="Arial" w:cs="Arial"/>
          <w:i/>
          <w:iCs/>
          <w:sz w:val="24"/>
          <w:szCs w:val="24"/>
        </w:rPr>
        <w:t>Les</w:t>
      </w:r>
      <w:r w:rsidRPr="00CE513F">
        <w:rPr>
          <w:rFonts w:ascii="Arial" w:hAnsi="Arial" w:cs="Arial"/>
          <w:b/>
          <w:bCs/>
          <w:sz w:val="24"/>
          <w:szCs w:val="24"/>
        </w:rPr>
        <w:t xml:space="preserve"> </w:t>
      </w:r>
      <w:r w:rsidRPr="00CE513F">
        <w:rPr>
          <w:rFonts w:ascii="Arial" w:hAnsi="Arial" w:cs="Arial"/>
          <w:i/>
          <w:iCs/>
          <w:sz w:val="24"/>
          <w:szCs w:val="24"/>
        </w:rPr>
        <w:t>outils électriques produisent des étincelles qui peuvent enflammer les poussières ou les</w:t>
      </w:r>
      <w:r w:rsidRPr="00CE513F">
        <w:rPr>
          <w:rFonts w:ascii="Arial" w:hAnsi="Arial" w:cs="Arial"/>
          <w:b/>
          <w:bCs/>
          <w:sz w:val="24"/>
          <w:szCs w:val="24"/>
        </w:rPr>
        <w:t xml:space="preserve"> </w:t>
      </w:r>
      <w:r w:rsidRPr="00CE513F">
        <w:rPr>
          <w:rFonts w:ascii="Arial" w:hAnsi="Arial" w:cs="Arial"/>
          <w:i/>
          <w:iCs/>
          <w:sz w:val="24"/>
          <w:szCs w:val="24"/>
        </w:rPr>
        <w:t>fumées.</w:t>
      </w:r>
    </w:p>
    <w:p w14:paraId="18FFBF45" w14:textId="57CE3450" w:rsidR="00CE513F" w:rsidRPr="00CE513F" w:rsidRDefault="00CE513F" w:rsidP="00CE513F">
      <w:pPr>
        <w:autoSpaceDE w:val="0"/>
        <w:autoSpaceDN w:val="0"/>
        <w:adjustRightInd w:val="0"/>
        <w:rPr>
          <w:rFonts w:ascii="Arial" w:hAnsi="Arial" w:cs="Arial"/>
          <w:i/>
          <w:iCs/>
          <w:sz w:val="24"/>
          <w:szCs w:val="24"/>
        </w:rPr>
      </w:pPr>
      <w:r w:rsidRPr="00CE513F">
        <w:rPr>
          <w:rFonts w:ascii="Arial" w:hAnsi="Arial" w:cs="Arial"/>
          <w:sz w:val="24"/>
          <w:szCs w:val="24"/>
        </w:rPr>
        <w:t xml:space="preserve">c) </w:t>
      </w:r>
      <w:r w:rsidRPr="00CE513F">
        <w:rPr>
          <w:rFonts w:ascii="Arial" w:hAnsi="Arial" w:cs="Arial"/>
          <w:b/>
          <w:bCs/>
          <w:sz w:val="24"/>
          <w:szCs w:val="24"/>
        </w:rPr>
        <w:t xml:space="preserve">Maintenir les enfants et les personnes présentes à l’écart pendant l’utilisation de l’outil électrique. </w:t>
      </w:r>
      <w:r w:rsidRPr="00CE513F">
        <w:rPr>
          <w:rFonts w:ascii="Arial" w:hAnsi="Arial" w:cs="Arial"/>
          <w:i/>
          <w:iCs/>
          <w:sz w:val="24"/>
          <w:szCs w:val="24"/>
        </w:rPr>
        <w:t>Les distractions peuvent vous faire perdre le contrôle de l’outil.</w:t>
      </w:r>
    </w:p>
    <w:p w14:paraId="26597C61" w14:textId="77777777" w:rsidR="00CE513F" w:rsidRPr="00CE513F" w:rsidRDefault="00CE513F" w:rsidP="00CE513F">
      <w:pPr>
        <w:autoSpaceDE w:val="0"/>
        <w:autoSpaceDN w:val="0"/>
        <w:adjustRightInd w:val="0"/>
        <w:rPr>
          <w:rFonts w:ascii="Arial" w:hAnsi="Arial" w:cs="Arial"/>
          <w:b/>
          <w:bCs/>
          <w:sz w:val="24"/>
          <w:szCs w:val="24"/>
        </w:rPr>
      </w:pPr>
      <w:r w:rsidRPr="00CE513F">
        <w:rPr>
          <w:rFonts w:ascii="Arial" w:hAnsi="Arial" w:cs="Arial"/>
          <w:b/>
          <w:bCs/>
          <w:sz w:val="24"/>
          <w:szCs w:val="24"/>
        </w:rPr>
        <w:t>2) Sécurité électrique</w:t>
      </w:r>
    </w:p>
    <w:p w14:paraId="52056590" w14:textId="77777777" w:rsidR="00CE513F" w:rsidRPr="00CE513F" w:rsidRDefault="00CE513F" w:rsidP="00CE513F">
      <w:pPr>
        <w:autoSpaceDE w:val="0"/>
        <w:autoSpaceDN w:val="0"/>
        <w:adjustRightInd w:val="0"/>
        <w:rPr>
          <w:rFonts w:ascii="Arial" w:hAnsi="Arial" w:cs="Arial"/>
          <w:b/>
          <w:bCs/>
          <w:sz w:val="24"/>
          <w:szCs w:val="24"/>
        </w:rPr>
      </w:pPr>
      <w:r w:rsidRPr="00CE513F">
        <w:rPr>
          <w:rFonts w:ascii="Arial" w:hAnsi="Arial" w:cs="Arial"/>
          <w:sz w:val="24"/>
          <w:szCs w:val="24"/>
        </w:rPr>
        <w:t xml:space="preserve">a) </w:t>
      </w:r>
      <w:r w:rsidRPr="00CE513F">
        <w:rPr>
          <w:rFonts w:ascii="Arial" w:hAnsi="Arial" w:cs="Arial"/>
          <w:b/>
          <w:bCs/>
          <w:sz w:val="24"/>
          <w:szCs w:val="24"/>
        </w:rPr>
        <w:t xml:space="preserve">Il faut que les fiches de l’outil électrique soient adaptées au socle. Ne jamais modifier la fiche de quelque façon que ce soit. Ne pas utiliser d’adaptateurs avec des outils électriques à branchement de terre. </w:t>
      </w:r>
      <w:r w:rsidRPr="00CE513F">
        <w:rPr>
          <w:rFonts w:ascii="Arial" w:hAnsi="Arial" w:cs="Arial"/>
          <w:i/>
          <w:iCs/>
          <w:sz w:val="24"/>
          <w:szCs w:val="24"/>
        </w:rPr>
        <w:t>Des fiches non modifiées et des</w:t>
      </w:r>
      <w:r w:rsidRPr="00CE513F">
        <w:rPr>
          <w:rFonts w:ascii="Arial" w:hAnsi="Arial" w:cs="Arial"/>
          <w:b/>
          <w:bCs/>
          <w:sz w:val="24"/>
          <w:szCs w:val="24"/>
        </w:rPr>
        <w:t xml:space="preserve"> </w:t>
      </w:r>
      <w:r w:rsidRPr="00CE513F">
        <w:rPr>
          <w:rFonts w:ascii="Arial" w:hAnsi="Arial" w:cs="Arial"/>
          <w:i/>
          <w:iCs/>
          <w:sz w:val="24"/>
          <w:szCs w:val="24"/>
        </w:rPr>
        <w:t>socles adaptés réduisent le risque de choc électrique.</w:t>
      </w:r>
    </w:p>
    <w:p w14:paraId="3416145D" w14:textId="77777777" w:rsidR="00CE513F" w:rsidRPr="00CE513F" w:rsidRDefault="00CE513F" w:rsidP="00CE513F">
      <w:pPr>
        <w:autoSpaceDE w:val="0"/>
        <w:autoSpaceDN w:val="0"/>
        <w:adjustRightInd w:val="0"/>
        <w:rPr>
          <w:rFonts w:ascii="Arial" w:hAnsi="Arial" w:cs="Arial"/>
          <w:b/>
          <w:bCs/>
          <w:sz w:val="24"/>
          <w:szCs w:val="24"/>
        </w:rPr>
      </w:pPr>
      <w:r w:rsidRPr="00CE513F">
        <w:rPr>
          <w:rFonts w:ascii="Arial" w:hAnsi="Arial" w:cs="Arial"/>
          <w:sz w:val="24"/>
          <w:szCs w:val="24"/>
        </w:rPr>
        <w:t xml:space="preserve">b) </w:t>
      </w:r>
      <w:r w:rsidRPr="00CE513F">
        <w:rPr>
          <w:rFonts w:ascii="Arial" w:hAnsi="Arial" w:cs="Arial"/>
          <w:b/>
          <w:bCs/>
          <w:sz w:val="24"/>
          <w:szCs w:val="24"/>
        </w:rPr>
        <w:t xml:space="preserve">Éviter tout contact du corps avec des surfaces reliées à la terre telles que les tuyaux, les radiateurs, les cuisinières et les réfrigérateurs. </w:t>
      </w:r>
      <w:r w:rsidRPr="00CE513F">
        <w:rPr>
          <w:rFonts w:ascii="Arial" w:hAnsi="Arial" w:cs="Arial"/>
          <w:i/>
          <w:iCs/>
          <w:sz w:val="24"/>
          <w:szCs w:val="24"/>
        </w:rPr>
        <w:t>Il existe un risque accru</w:t>
      </w:r>
      <w:r w:rsidRPr="00CE513F">
        <w:rPr>
          <w:rFonts w:ascii="Arial" w:hAnsi="Arial" w:cs="Arial"/>
          <w:b/>
          <w:bCs/>
          <w:sz w:val="24"/>
          <w:szCs w:val="24"/>
        </w:rPr>
        <w:t xml:space="preserve"> </w:t>
      </w:r>
      <w:r w:rsidRPr="00CE513F">
        <w:rPr>
          <w:rFonts w:ascii="Arial" w:hAnsi="Arial" w:cs="Arial"/>
          <w:i/>
          <w:iCs/>
          <w:sz w:val="24"/>
          <w:szCs w:val="24"/>
        </w:rPr>
        <w:t>de choc électrique si votre corps est relié à la terre.</w:t>
      </w:r>
    </w:p>
    <w:p w14:paraId="4E17FF76" w14:textId="77777777" w:rsidR="00CE513F" w:rsidRPr="00CE513F" w:rsidRDefault="00CE513F" w:rsidP="00CE513F">
      <w:pPr>
        <w:autoSpaceDE w:val="0"/>
        <w:autoSpaceDN w:val="0"/>
        <w:adjustRightInd w:val="0"/>
        <w:rPr>
          <w:rFonts w:ascii="Arial" w:hAnsi="Arial" w:cs="Arial"/>
          <w:i/>
          <w:iCs/>
          <w:sz w:val="24"/>
          <w:szCs w:val="24"/>
        </w:rPr>
      </w:pPr>
      <w:r w:rsidRPr="00CE513F">
        <w:rPr>
          <w:rFonts w:ascii="Arial" w:hAnsi="Arial" w:cs="Arial"/>
          <w:sz w:val="24"/>
          <w:szCs w:val="24"/>
        </w:rPr>
        <w:t xml:space="preserve">c) </w:t>
      </w:r>
      <w:r w:rsidRPr="00CE513F">
        <w:rPr>
          <w:rFonts w:ascii="Arial" w:hAnsi="Arial" w:cs="Arial"/>
          <w:b/>
          <w:bCs/>
          <w:sz w:val="24"/>
          <w:szCs w:val="24"/>
        </w:rPr>
        <w:t xml:space="preserve">Ne pas exposer les outils électriques à la pluie ou à des conditions humides. </w:t>
      </w:r>
      <w:r w:rsidRPr="00CE513F">
        <w:rPr>
          <w:rFonts w:ascii="Arial" w:hAnsi="Arial" w:cs="Arial"/>
          <w:i/>
          <w:iCs/>
          <w:sz w:val="24"/>
          <w:szCs w:val="24"/>
        </w:rPr>
        <w:t>La pénétration d‘eau à l’intérieur d’un outil électrique augmente le risque de choc électrique.</w:t>
      </w:r>
    </w:p>
    <w:p w14:paraId="09B03D3E" w14:textId="77777777" w:rsidR="00CE513F" w:rsidRPr="00CE513F" w:rsidRDefault="00CE513F" w:rsidP="00CE513F">
      <w:pPr>
        <w:autoSpaceDE w:val="0"/>
        <w:autoSpaceDN w:val="0"/>
        <w:adjustRightInd w:val="0"/>
        <w:rPr>
          <w:rFonts w:ascii="Arial" w:hAnsi="Arial" w:cs="Arial"/>
          <w:b/>
          <w:bCs/>
          <w:sz w:val="24"/>
          <w:szCs w:val="24"/>
        </w:rPr>
      </w:pPr>
      <w:r w:rsidRPr="00CE513F">
        <w:rPr>
          <w:rFonts w:ascii="Arial" w:hAnsi="Arial" w:cs="Arial"/>
          <w:sz w:val="24"/>
          <w:szCs w:val="24"/>
        </w:rPr>
        <w:lastRenderedPageBreak/>
        <w:t xml:space="preserve">d) </w:t>
      </w:r>
      <w:r w:rsidRPr="00CE513F">
        <w:rPr>
          <w:rFonts w:ascii="Arial" w:hAnsi="Arial" w:cs="Arial"/>
          <w:b/>
          <w:bCs/>
          <w:sz w:val="24"/>
          <w:szCs w:val="24"/>
        </w:rPr>
        <w:t xml:space="preserve">Ne pas maltraiter le cordon. Ne jamais utiliser le cordon pour porter, tirer ou débrancher l’outil électrique. Maintenir le cordon à l’écart de la chaleur, du lubrifiant, des arêtes vives ou des parties en mouvement. </w:t>
      </w:r>
      <w:r w:rsidRPr="00CE513F">
        <w:rPr>
          <w:rFonts w:ascii="Arial" w:hAnsi="Arial" w:cs="Arial"/>
          <w:i/>
          <w:iCs/>
          <w:sz w:val="24"/>
          <w:szCs w:val="24"/>
        </w:rPr>
        <w:t>Des cordons</w:t>
      </w:r>
      <w:r w:rsidRPr="00CE513F">
        <w:rPr>
          <w:rFonts w:ascii="Arial" w:hAnsi="Arial" w:cs="Arial"/>
          <w:b/>
          <w:bCs/>
          <w:sz w:val="24"/>
          <w:szCs w:val="24"/>
        </w:rPr>
        <w:t xml:space="preserve"> </w:t>
      </w:r>
      <w:r w:rsidRPr="00CE513F">
        <w:rPr>
          <w:rFonts w:ascii="Arial" w:hAnsi="Arial" w:cs="Arial"/>
          <w:i/>
          <w:iCs/>
          <w:sz w:val="24"/>
          <w:szCs w:val="24"/>
        </w:rPr>
        <w:t>endommagés ou emmêlés augmentent le risque de choc électrique.</w:t>
      </w:r>
    </w:p>
    <w:p w14:paraId="492A322A" w14:textId="77777777" w:rsidR="00CE513F" w:rsidRPr="00CE513F" w:rsidRDefault="00CE513F" w:rsidP="00CE513F">
      <w:pPr>
        <w:autoSpaceDE w:val="0"/>
        <w:autoSpaceDN w:val="0"/>
        <w:adjustRightInd w:val="0"/>
        <w:rPr>
          <w:rFonts w:ascii="Arial" w:hAnsi="Arial" w:cs="Arial"/>
          <w:b/>
          <w:bCs/>
          <w:sz w:val="24"/>
          <w:szCs w:val="24"/>
        </w:rPr>
      </w:pPr>
      <w:r w:rsidRPr="00CE513F">
        <w:rPr>
          <w:rFonts w:ascii="Arial" w:hAnsi="Arial" w:cs="Arial"/>
          <w:sz w:val="24"/>
          <w:szCs w:val="24"/>
        </w:rPr>
        <w:t xml:space="preserve">e) </w:t>
      </w:r>
      <w:r w:rsidRPr="00CE513F">
        <w:rPr>
          <w:rFonts w:ascii="Arial" w:hAnsi="Arial" w:cs="Arial"/>
          <w:b/>
          <w:bCs/>
          <w:sz w:val="24"/>
          <w:szCs w:val="24"/>
        </w:rPr>
        <w:t xml:space="preserve">Lorsqu’on utilise un outil électrique à l’extérieur, utiliser un prolongateur adapté à l’utilisation extérieure. </w:t>
      </w:r>
      <w:r w:rsidRPr="00CE513F">
        <w:rPr>
          <w:rFonts w:ascii="Arial" w:hAnsi="Arial" w:cs="Arial"/>
          <w:i/>
          <w:iCs/>
          <w:sz w:val="24"/>
          <w:szCs w:val="24"/>
        </w:rPr>
        <w:t>L’utilisation d’un cordon adapté à l’utilisation extérieure</w:t>
      </w:r>
      <w:r w:rsidRPr="00CE513F">
        <w:rPr>
          <w:rFonts w:ascii="Arial" w:hAnsi="Arial" w:cs="Arial"/>
          <w:b/>
          <w:bCs/>
          <w:sz w:val="24"/>
          <w:szCs w:val="24"/>
        </w:rPr>
        <w:t xml:space="preserve"> </w:t>
      </w:r>
      <w:r w:rsidRPr="00CE513F">
        <w:rPr>
          <w:rFonts w:ascii="Arial" w:hAnsi="Arial" w:cs="Arial"/>
          <w:i/>
          <w:iCs/>
          <w:sz w:val="24"/>
          <w:szCs w:val="24"/>
        </w:rPr>
        <w:t>réduit le risque de choc électrique.</w:t>
      </w:r>
    </w:p>
    <w:p w14:paraId="2EB3CD96" w14:textId="1CB9D6A1" w:rsidR="00CE513F" w:rsidRPr="00CE513F" w:rsidRDefault="00CE513F" w:rsidP="00CE513F">
      <w:pPr>
        <w:autoSpaceDE w:val="0"/>
        <w:autoSpaceDN w:val="0"/>
        <w:adjustRightInd w:val="0"/>
        <w:rPr>
          <w:rFonts w:ascii="Arial" w:hAnsi="Arial" w:cs="Arial"/>
          <w:i/>
          <w:iCs/>
          <w:sz w:val="24"/>
          <w:szCs w:val="24"/>
        </w:rPr>
      </w:pPr>
      <w:r w:rsidRPr="00CE513F">
        <w:rPr>
          <w:rFonts w:ascii="Arial" w:hAnsi="Arial" w:cs="Arial"/>
          <w:sz w:val="24"/>
          <w:szCs w:val="24"/>
        </w:rPr>
        <w:t xml:space="preserve">f) </w:t>
      </w:r>
      <w:r w:rsidRPr="00CE513F">
        <w:rPr>
          <w:rFonts w:ascii="Arial" w:hAnsi="Arial" w:cs="Arial"/>
          <w:b/>
          <w:bCs/>
          <w:sz w:val="24"/>
          <w:szCs w:val="24"/>
        </w:rPr>
        <w:t xml:space="preserve">Si l'usage d'un outil électrique dans un emplacement humide est inévitable, utiliser une alimentation protégée par un dispositif à courant différentiel résiduel (RCD). </w:t>
      </w:r>
      <w:r w:rsidRPr="00CE513F">
        <w:rPr>
          <w:rFonts w:ascii="Arial" w:hAnsi="Arial" w:cs="Arial"/>
          <w:i/>
          <w:iCs/>
          <w:sz w:val="24"/>
          <w:szCs w:val="24"/>
        </w:rPr>
        <w:t>L'usage d'un RCD réduit le risque de choc électrique.</w:t>
      </w:r>
    </w:p>
    <w:p w14:paraId="42E2ACF6" w14:textId="77777777" w:rsidR="00CE513F" w:rsidRPr="00CE513F" w:rsidRDefault="00CE513F" w:rsidP="00CE513F">
      <w:pPr>
        <w:autoSpaceDE w:val="0"/>
        <w:autoSpaceDN w:val="0"/>
        <w:adjustRightInd w:val="0"/>
        <w:rPr>
          <w:rFonts w:ascii="Arial" w:hAnsi="Arial" w:cs="Arial"/>
          <w:b/>
          <w:bCs/>
          <w:sz w:val="24"/>
          <w:szCs w:val="24"/>
        </w:rPr>
      </w:pPr>
      <w:r w:rsidRPr="00CE513F">
        <w:rPr>
          <w:rFonts w:ascii="Arial" w:hAnsi="Arial" w:cs="Arial"/>
          <w:b/>
          <w:bCs/>
          <w:sz w:val="24"/>
          <w:szCs w:val="24"/>
        </w:rPr>
        <w:t>3) Sécurité des personnes</w:t>
      </w:r>
    </w:p>
    <w:p w14:paraId="0D123F6C" w14:textId="77777777" w:rsidR="00CE513F" w:rsidRPr="00CE513F" w:rsidRDefault="00CE513F" w:rsidP="00CE513F">
      <w:pPr>
        <w:autoSpaceDE w:val="0"/>
        <w:autoSpaceDN w:val="0"/>
        <w:adjustRightInd w:val="0"/>
        <w:rPr>
          <w:rFonts w:ascii="Arial" w:hAnsi="Arial" w:cs="Arial"/>
          <w:b/>
          <w:bCs/>
          <w:sz w:val="24"/>
          <w:szCs w:val="24"/>
        </w:rPr>
      </w:pPr>
      <w:r w:rsidRPr="00CE513F">
        <w:rPr>
          <w:rFonts w:ascii="Arial" w:hAnsi="Arial" w:cs="Arial"/>
          <w:sz w:val="24"/>
          <w:szCs w:val="24"/>
        </w:rPr>
        <w:t xml:space="preserve">a) </w:t>
      </w:r>
      <w:r w:rsidRPr="00CE513F">
        <w:rPr>
          <w:rFonts w:ascii="Arial" w:hAnsi="Arial" w:cs="Arial"/>
          <w:b/>
          <w:bCs/>
          <w:sz w:val="24"/>
          <w:szCs w:val="24"/>
        </w:rPr>
        <w:t xml:space="preserve">Rester vigilant, regarder ce que vous êtes en train de faire et faire preuve de bon sens dans votre utilisation de l’outil électrique. Ne pas utiliser un outil électrique lorsque vous êtes fatigué ou sous l’emprise de drogues, de l’alcool ou de médicaments. </w:t>
      </w:r>
      <w:r w:rsidRPr="00CE513F">
        <w:rPr>
          <w:rFonts w:ascii="Arial" w:hAnsi="Arial" w:cs="Arial"/>
          <w:i/>
          <w:iCs/>
          <w:sz w:val="24"/>
          <w:szCs w:val="24"/>
        </w:rPr>
        <w:t>Un moment d’inattention en cours d’utilisation d’un outil électrique peut</w:t>
      </w:r>
      <w:r w:rsidRPr="00CE513F">
        <w:rPr>
          <w:rFonts w:ascii="Arial" w:hAnsi="Arial" w:cs="Arial"/>
          <w:b/>
          <w:bCs/>
          <w:sz w:val="24"/>
          <w:szCs w:val="24"/>
        </w:rPr>
        <w:t xml:space="preserve"> </w:t>
      </w:r>
      <w:r w:rsidRPr="00CE513F">
        <w:rPr>
          <w:rFonts w:ascii="Arial" w:hAnsi="Arial" w:cs="Arial"/>
          <w:i/>
          <w:iCs/>
          <w:sz w:val="24"/>
          <w:szCs w:val="24"/>
        </w:rPr>
        <w:t>entraîner des blessures graves.</w:t>
      </w:r>
    </w:p>
    <w:p w14:paraId="1017D4D9" w14:textId="77777777" w:rsidR="00CE513F" w:rsidRPr="00CE513F" w:rsidRDefault="00CE513F" w:rsidP="00CE513F">
      <w:pPr>
        <w:autoSpaceDE w:val="0"/>
        <w:autoSpaceDN w:val="0"/>
        <w:adjustRightInd w:val="0"/>
        <w:rPr>
          <w:rFonts w:ascii="Arial" w:hAnsi="Arial" w:cs="Arial"/>
          <w:b/>
          <w:bCs/>
          <w:sz w:val="24"/>
          <w:szCs w:val="24"/>
        </w:rPr>
      </w:pPr>
      <w:r w:rsidRPr="00CE513F">
        <w:rPr>
          <w:rFonts w:ascii="Arial" w:hAnsi="Arial" w:cs="Arial"/>
          <w:sz w:val="24"/>
          <w:szCs w:val="24"/>
        </w:rPr>
        <w:t xml:space="preserve">b) </w:t>
      </w:r>
      <w:r w:rsidRPr="00CE513F">
        <w:rPr>
          <w:rFonts w:ascii="Arial" w:hAnsi="Arial" w:cs="Arial"/>
          <w:b/>
          <w:bCs/>
          <w:sz w:val="24"/>
          <w:szCs w:val="24"/>
        </w:rPr>
        <w:t xml:space="preserve">Utiliser un équipement de protection individuelle. Toujours porter une protection pour les yeux. </w:t>
      </w:r>
      <w:r w:rsidRPr="00CE513F">
        <w:rPr>
          <w:rFonts w:ascii="Arial" w:hAnsi="Arial" w:cs="Arial"/>
          <w:i/>
          <w:iCs/>
          <w:sz w:val="24"/>
          <w:szCs w:val="24"/>
        </w:rPr>
        <w:t>Les équipements de protection individuelle tels que les masques contre</w:t>
      </w:r>
      <w:r w:rsidRPr="00CE513F">
        <w:rPr>
          <w:rFonts w:ascii="Arial" w:hAnsi="Arial" w:cs="Arial"/>
          <w:b/>
          <w:bCs/>
          <w:sz w:val="24"/>
          <w:szCs w:val="24"/>
        </w:rPr>
        <w:t xml:space="preserve"> </w:t>
      </w:r>
      <w:r w:rsidRPr="00CE513F">
        <w:rPr>
          <w:rFonts w:ascii="Arial" w:hAnsi="Arial" w:cs="Arial"/>
          <w:i/>
          <w:iCs/>
          <w:sz w:val="24"/>
          <w:szCs w:val="24"/>
        </w:rPr>
        <w:t>les poussières, les chaussures de sécurité antidérapantes, les casques ou les</w:t>
      </w:r>
      <w:r w:rsidRPr="00CE513F">
        <w:rPr>
          <w:rFonts w:ascii="Arial" w:hAnsi="Arial" w:cs="Arial"/>
          <w:b/>
          <w:bCs/>
          <w:sz w:val="24"/>
          <w:szCs w:val="24"/>
        </w:rPr>
        <w:t xml:space="preserve"> </w:t>
      </w:r>
      <w:r w:rsidRPr="00CE513F">
        <w:rPr>
          <w:rFonts w:ascii="Arial" w:hAnsi="Arial" w:cs="Arial"/>
          <w:i/>
          <w:iCs/>
          <w:sz w:val="24"/>
          <w:szCs w:val="24"/>
        </w:rPr>
        <w:t>protections auditives utilisés pour les conditions appropriées réduisent les blessures.</w:t>
      </w:r>
    </w:p>
    <w:p w14:paraId="7D4D4EA9" w14:textId="77777777" w:rsidR="00CE513F" w:rsidRPr="00CE513F" w:rsidRDefault="00CE513F" w:rsidP="00CE513F">
      <w:pPr>
        <w:autoSpaceDE w:val="0"/>
        <w:autoSpaceDN w:val="0"/>
        <w:adjustRightInd w:val="0"/>
        <w:rPr>
          <w:rFonts w:ascii="Arial" w:hAnsi="Arial" w:cs="Arial"/>
          <w:b/>
          <w:bCs/>
          <w:sz w:val="24"/>
          <w:szCs w:val="24"/>
        </w:rPr>
      </w:pPr>
      <w:r w:rsidRPr="00CE513F">
        <w:rPr>
          <w:rFonts w:ascii="Arial" w:hAnsi="Arial" w:cs="Arial"/>
          <w:sz w:val="24"/>
          <w:szCs w:val="24"/>
        </w:rPr>
        <w:t xml:space="preserve">c) </w:t>
      </w:r>
      <w:r w:rsidRPr="00CE513F">
        <w:rPr>
          <w:rFonts w:ascii="Arial" w:hAnsi="Arial" w:cs="Arial"/>
          <w:b/>
          <w:bCs/>
          <w:sz w:val="24"/>
          <w:szCs w:val="24"/>
        </w:rPr>
        <w:t xml:space="preserve">Éviter tout démarrage intempestif. S’assurer que l’interrupteur est en position arrêt avant de brancher l’outil au secteur et/ou au bloc de batteries, de le ramasser ou de le porter. </w:t>
      </w:r>
      <w:r w:rsidRPr="00CE513F">
        <w:rPr>
          <w:rFonts w:ascii="Arial" w:hAnsi="Arial" w:cs="Arial"/>
          <w:i/>
          <w:iCs/>
          <w:sz w:val="24"/>
          <w:szCs w:val="24"/>
        </w:rPr>
        <w:t>Porter les outils électriques en ayant le doigt sur</w:t>
      </w:r>
      <w:r w:rsidRPr="00CE513F">
        <w:rPr>
          <w:rFonts w:ascii="Arial" w:hAnsi="Arial" w:cs="Arial"/>
          <w:b/>
          <w:bCs/>
          <w:sz w:val="24"/>
          <w:szCs w:val="24"/>
        </w:rPr>
        <w:t xml:space="preserve"> </w:t>
      </w:r>
      <w:r w:rsidRPr="00CE513F">
        <w:rPr>
          <w:rFonts w:ascii="Arial" w:hAnsi="Arial" w:cs="Arial"/>
          <w:i/>
          <w:iCs/>
          <w:sz w:val="24"/>
          <w:szCs w:val="24"/>
        </w:rPr>
        <w:t>l’interrupteur ou brancher des outils électriques dont l’interrupteur est en position</w:t>
      </w:r>
      <w:r w:rsidRPr="00CE513F">
        <w:rPr>
          <w:rFonts w:ascii="Arial" w:hAnsi="Arial" w:cs="Arial"/>
          <w:b/>
          <w:bCs/>
          <w:sz w:val="24"/>
          <w:szCs w:val="24"/>
        </w:rPr>
        <w:t xml:space="preserve"> </w:t>
      </w:r>
      <w:r w:rsidRPr="00CE513F">
        <w:rPr>
          <w:rFonts w:ascii="Arial" w:hAnsi="Arial" w:cs="Arial"/>
          <w:i/>
          <w:iCs/>
          <w:sz w:val="24"/>
          <w:szCs w:val="24"/>
        </w:rPr>
        <w:t xml:space="preserve">marche </w:t>
      </w:r>
      <w:proofErr w:type="gramStart"/>
      <w:r w:rsidRPr="00CE513F">
        <w:rPr>
          <w:rFonts w:ascii="Arial" w:hAnsi="Arial" w:cs="Arial"/>
          <w:i/>
          <w:iCs/>
          <w:sz w:val="24"/>
          <w:szCs w:val="24"/>
        </w:rPr>
        <w:t>est</w:t>
      </w:r>
      <w:proofErr w:type="gramEnd"/>
      <w:r w:rsidRPr="00CE513F">
        <w:rPr>
          <w:rFonts w:ascii="Arial" w:hAnsi="Arial" w:cs="Arial"/>
          <w:i/>
          <w:iCs/>
          <w:sz w:val="24"/>
          <w:szCs w:val="24"/>
        </w:rPr>
        <w:t xml:space="preserve"> source d’accidents.</w:t>
      </w:r>
    </w:p>
    <w:p w14:paraId="19CFB4B0" w14:textId="77777777" w:rsidR="00CE513F" w:rsidRPr="00CE513F" w:rsidRDefault="00CE513F" w:rsidP="00CE513F">
      <w:pPr>
        <w:autoSpaceDE w:val="0"/>
        <w:autoSpaceDN w:val="0"/>
        <w:adjustRightInd w:val="0"/>
        <w:rPr>
          <w:rFonts w:ascii="Arial" w:hAnsi="Arial" w:cs="Arial"/>
          <w:i/>
          <w:iCs/>
          <w:sz w:val="24"/>
          <w:szCs w:val="24"/>
        </w:rPr>
      </w:pPr>
      <w:r w:rsidRPr="00CE513F">
        <w:rPr>
          <w:rFonts w:ascii="Arial" w:hAnsi="Arial" w:cs="Arial"/>
          <w:sz w:val="24"/>
          <w:szCs w:val="24"/>
        </w:rPr>
        <w:t xml:space="preserve">d) </w:t>
      </w:r>
      <w:r w:rsidRPr="00CE513F">
        <w:rPr>
          <w:rFonts w:ascii="Arial" w:hAnsi="Arial" w:cs="Arial"/>
          <w:b/>
          <w:bCs/>
          <w:sz w:val="24"/>
          <w:szCs w:val="24"/>
        </w:rPr>
        <w:t xml:space="preserve">Retirer toute clé de réglage avant de mettre l’outil électrique en marche. </w:t>
      </w:r>
      <w:r w:rsidRPr="00CE513F">
        <w:rPr>
          <w:rFonts w:ascii="Arial" w:hAnsi="Arial" w:cs="Arial"/>
          <w:i/>
          <w:iCs/>
          <w:sz w:val="24"/>
          <w:szCs w:val="24"/>
        </w:rPr>
        <w:t>Une clé laissée fixée sur une partie tournante de l’outil électrique peut donner lieu à des blessures.</w:t>
      </w:r>
    </w:p>
    <w:p w14:paraId="50539130" w14:textId="77777777" w:rsidR="00CE513F" w:rsidRPr="00CE513F" w:rsidRDefault="00CE513F" w:rsidP="00CE513F">
      <w:pPr>
        <w:autoSpaceDE w:val="0"/>
        <w:autoSpaceDN w:val="0"/>
        <w:adjustRightInd w:val="0"/>
        <w:rPr>
          <w:rFonts w:ascii="Arial" w:hAnsi="Arial" w:cs="Arial"/>
          <w:b/>
          <w:bCs/>
          <w:sz w:val="24"/>
          <w:szCs w:val="24"/>
        </w:rPr>
      </w:pPr>
      <w:r w:rsidRPr="00CE513F">
        <w:rPr>
          <w:rFonts w:ascii="Arial" w:hAnsi="Arial" w:cs="Arial"/>
          <w:sz w:val="24"/>
          <w:szCs w:val="24"/>
        </w:rPr>
        <w:t xml:space="preserve">e) </w:t>
      </w:r>
      <w:r w:rsidRPr="00CE513F">
        <w:rPr>
          <w:rFonts w:ascii="Arial" w:hAnsi="Arial" w:cs="Arial"/>
          <w:b/>
          <w:bCs/>
          <w:sz w:val="24"/>
          <w:szCs w:val="24"/>
        </w:rPr>
        <w:t xml:space="preserve">Ne pas se précipiter. Garder une position et un équilibre adaptés à tout moment. </w:t>
      </w:r>
      <w:r w:rsidRPr="00CE513F">
        <w:rPr>
          <w:rFonts w:ascii="Arial" w:hAnsi="Arial" w:cs="Arial"/>
          <w:i/>
          <w:iCs/>
          <w:sz w:val="24"/>
          <w:szCs w:val="24"/>
        </w:rPr>
        <w:t>Cela permet un meilleur contrôle de l’outil électrique dans des situations inattendues.</w:t>
      </w:r>
    </w:p>
    <w:p w14:paraId="30F5C2B1" w14:textId="77777777" w:rsidR="00CE513F" w:rsidRPr="00CE513F" w:rsidRDefault="00CE513F" w:rsidP="00CE513F">
      <w:pPr>
        <w:autoSpaceDE w:val="0"/>
        <w:autoSpaceDN w:val="0"/>
        <w:adjustRightInd w:val="0"/>
        <w:rPr>
          <w:rFonts w:ascii="Arial" w:hAnsi="Arial" w:cs="Arial"/>
          <w:b/>
          <w:bCs/>
          <w:sz w:val="24"/>
          <w:szCs w:val="24"/>
        </w:rPr>
      </w:pPr>
      <w:r w:rsidRPr="00CE513F">
        <w:rPr>
          <w:rFonts w:ascii="Arial" w:hAnsi="Arial" w:cs="Arial"/>
          <w:sz w:val="24"/>
          <w:szCs w:val="24"/>
        </w:rPr>
        <w:t xml:space="preserve">f) </w:t>
      </w:r>
      <w:r w:rsidRPr="00CE513F">
        <w:rPr>
          <w:rFonts w:ascii="Arial" w:hAnsi="Arial" w:cs="Arial"/>
          <w:b/>
          <w:bCs/>
          <w:sz w:val="24"/>
          <w:szCs w:val="24"/>
        </w:rPr>
        <w:t xml:space="preserve">S’habiller de manière adaptée. Ne pas porter de vêtements amples ou de bijoux. Garder les cheveux et les vêtements à distance des parties en mouvement. </w:t>
      </w:r>
      <w:r w:rsidRPr="00CE513F">
        <w:rPr>
          <w:rFonts w:ascii="Arial" w:hAnsi="Arial" w:cs="Arial"/>
          <w:i/>
          <w:iCs/>
          <w:sz w:val="24"/>
          <w:szCs w:val="24"/>
        </w:rPr>
        <w:t>Des</w:t>
      </w:r>
      <w:r w:rsidRPr="00CE513F">
        <w:rPr>
          <w:rFonts w:ascii="Arial" w:hAnsi="Arial" w:cs="Arial"/>
          <w:b/>
          <w:bCs/>
          <w:sz w:val="24"/>
          <w:szCs w:val="24"/>
        </w:rPr>
        <w:t xml:space="preserve"> </w:t>
      </w:r>
      <w:r w:rsidRPr="00CE513F">
        <w:rPr>
          <w:rFonts w:ascii="Arial" w:hAnsi="Arial" w:cs="Arial"/>
          <w:i/>
          <w:iCs/>
          <w:sz w:val="24"/>
          <w:szCs w:val="24"/>
        </w:rPr>
        <w:t>vêtements amples, des bijoux ou les cheveux longs peuvent être pris dans des parties</w:t>
      </w:r>
      <w:r w:rsidRPr="00CE513F">
        <w:rPr>
          <w:rFonts w:ascii="Arial" w:hAnsi="Arial" w:cs="Arial"/>
          <w:b/>
          <w:bCs/>
          <w:sz w:val="24"/>
          <w:szCs w:val="24"/>
        </w:rPr>
        <w:t xml:space="preserve"> </w:t>
      </w:r>
      <w:r w:rsidRPr="00CE513F">
        <w:rPr>
          <w:rFonts w:ascii="Arial" w:hAnsi="Arial" w:cs="Arial"/>
          <w:i/>
          <w:iCs/>
          <w:sz w:val="24"/>
          <w:szCs w:val="24"/>
        </w:rPr>
        <w:t>en mouvement.</w:t>
      </w:r>
    </w:p>
    <w:p w14:paraId="5F3ADB7D" w14:textId="77777777" w:rsidR="00CE513F" w:rsidRPr="00CE513F" w:rsidRDefault="00CE513F" w:rsidP="00CE513F">
      <w:pPr>
        <w:autoSpaceDE w:val="0"/>
        <w:autoSpaceDN w:val="0"/>
        <w:adjustRightInd w:val="0"/>
        <w:rPr>
          <w:rFonts w:ascii="Arial" w:hAnsi="Arial" w:cs="Arial"/>
          <w:b/>
          <w:bCs/>
          <w:sz w:val="24"/>
          <w:szCs w:val="24"/>
        </w:rPr>
      </w:pPr>
      <w:r w:rsidRPr="00CE513F">
        <w:rPr>
          <w:rFonts w:ascii="Arial" w:hAnsi="Arial" w:cs="Arial"/>
          <w:sz w:val="24"/>
          <w:szCs w:val="24"/>
        </w:rPr>
        <w:t xml:space="preserve">g) </w:t>
      </w:r>
      <w:r w:rsidRPr="00CE513F">
        <w:rPr>
          <w:rFonts w:ascii="Arial" w:hAnsi="Arial" w:cs="Arial"/>
          <w:b/>
          <w:bCs/>
          <w:sz w:val="24"/>
          <w:szCs w:val="24"/>
        </w:rPr>
        <w:t xml:space="preserve">Si des dispositifs sont fournis pour le raccordement d’équipements pour l’extraction et la récupération des poussières, s’assurer qu’ils sont connectés et correctement utilisés. </w:t>
      </w:r>
      <w:r w:rsidRPr="00CE513F">
        <w:rPr>
          <w:rFonts w:ascii="Arial" w:hAnsi="Arial" w:cs="Arial"/>
          <w:i/>
          <w:iCs/>
          <w:sz w:val="24"/>
          <w:szCs w:val="24"/>
        </w:rPr>
        <w:t>Utiliser des collecteurs de poussière peut réduire les risques</w:t>
      </w:r>
      <w:r w:rsidRPr="00CE513F">
        <w:rPr>
          <w:rFonts w:ascii="Arial" w:hAnsi="Arial" w:cs="Arial"/>
          <w:b/>
          <w:bCs/>
          <w:sz w:val="24"/>
          <w:szCs w:val="24"/>
        </w:rPr>
        <w:t xml:space="preserve"> </w:t>
      </w:r>
      <w:r w:rsidRPr="00CE513F">
        <w:rPr>
          <w:rFonts w:ascii="Arial" w:hAnsi="Arial" w:cs="Arial"/>
          <w:i/>
          <w:iCs/>
          <w:sz w:val="24"/>
          <w:szCs w:val="24"/>
        </w:rPr>
        <w:t>dus aux poussières</w:t>
      </w:r>
      <w:r w:rsidRPr="00CE513F">
        <w:rPr>
          <w:rFonts w:ascii="Arial" w:hAnsi="Arial" w:cs="Arial"/>
          <w:sz w:val="24"/>
          <w:szCs w:val="24"/>
        </w:rPr>
        <w:t>.</w:t>
      </w:r>
    </w:p>
    <w:p w14:paraId="7003266B" w14:textId="77777777" w:rsidR="00CE513F" w:rsidRPr="00CE513F" w:rsidRDefault="00CE513F" w:rsidP="00CE513F">
      <w:pPr>
        <w:autoSpaceDE w:val="0"/>
        <w:autoSpaceDN w:val="0"/>
        <w:adjustRightInd w:val="0"/>
        <w:rPr>
          <w:rFonts w:ascii="Arial" w:hAnsi="Arial" w:cs="Arial"/>
          <w:i/>
          <w:iCs/>
          <w:sz w:val="24"/>
          <w:szCs w:val="24"/>
        </w:rPr>
      </w:pPr>
      <w:r w:rsidRPr="00CE513F">
        <w:rPr>
          <w:rFonts w:ascii="Arial" w:hAnsi="Arial" w:cs="Arial"/>
          <w:sz w:val="24"/>
          <w:szCs w:val="24"/>
        </w:rPr>
        <w:t xml:space="preserve">h) </w:t>
      </w:r>
      <w:r w:rsidRPr="00CE513F">
        <w:rPr>
          <w:rFonts w:ascii="Arial" w:hAnsi="Arial" w:cs="Arial"/>
          <w:b/>
          <w:bCs/>
          <w:sz w:val="24"/>
          <w:szCs w:val="24"/>
        </w:rPr>
        <w:t xml:space="preserve">Rester vigilant et ne pas négliger les principes de sécurité de l'outil sous prétexte que vous avez l'habitude de l'utiliser. </w:t>
      </w:r>
      <w:r w:rsidRPr="00CE513F">
        <w:rPr>
          <w:rFonts w:ascii="Arial" w:hAnsi="Arial" w:cs="Arial"/>
          <w:i/>
          <w:iCs/>
          <w:sz w:val="24"/>
          <w:szCs w:val="24"/>
        </w:rPr>
        <w:t>Une fraction de seconde d'inattention peut</w:t>
      </w:r>
      <w:r w:rsidRPr="00CE513F">
        <w:rPr>
          <w:rFonts w:ascii="Arial" w:hAnsi="Arial" w:cs="Arial"/>
          <w:b/>
          <w:bCs/>
          <w:sz w:val="24"/>
          <w:szCs w:val="24"/>
        </w:rPr>
        <w:t xml:space="preserve"> </w:t>
      </w:r>
      <w:r w:rsidRPr="00CE513F">
        <w:rPr>
          <w:rFonts w:ascii="Arial" w:hAnsi="Arial" w:cs="Arial"/>
          <w:i/>
          <w:iCs/>
          <w:sz w:val="24"/>
          <w:szCs w:val="24"/>
        </w:rPr>
        <w:t>provoquer une blessure grave.</w:t>
      </w:r>
    </w:p>
    <w:p w14:paraId="43E5D92C" w14:textId="77777777" w:rsidR="00CE513F" w:rsidRPr="00CE513F" w:rsidRDefault="00CE513F" w:rsidP="00CE513F">
      <w:pPr>
        <w:autoSpaceDE w:val="0"/>
        <w:autoSpaceDN w:val="0"/>
        <w:adjustRightInd w:val="0"/>
        <w:rPr>
          <w:rFonts w:ascii="Arial" w:hAnsi="Arial" w:cs="Arial"/>
          <w:b/>
          <w:bCs/>
          <w:sz w:val="24"/>
          <w:szCs w:val="24"/>
        </w:rPr>
      </w:pPr>
    </w:p>
    <w:p w14:paraId="63C94207" w14:textId="77777777" w:rsidR="00CE513F" w:rsidRPr="00CE513F" w:rsidRDefault="00CE513F" w:rsidP="00CE513F">
      <w:pPr>
        <w:autoSpaceDE w:val="0"/>
        <w:autoSpaceDN w:val="0"/>
        <w:adjustRightInd w:val="0"/>
        <w:rPr>
          <w:rFonts w:ascii="Arial" w:hAnsi="Arial" w:cs="Arial"/>
          <w:b/>
          <w:bCs/>
          <w:sz w:val="24"/>
          <w:szCs w:val="24"/>
        </w:rPr>
      </w:pPr>
      <w:r w:rsidRPr="00CE513F">
        <w:rPr>
          <w:rFonts w:ascii="Arial" w:hAnsi="Arial" w:cs="Arial"/>
          <w:b/>
          <w:bCs/>
          <w:sz w:val="24"/>
          <w:szCs w:val="24"/>
        </w:rPr>
        <w:t>4) Utilisation et entretien de l’outil électrique</w:t>
      </w:r>
    </w:p>
    <w:p w14:paraId="3AF6E69A" w14:textId="77777777" w:rsidR="00CE513F" w:rsidRPr="00CE513F" w:rsidRDefault="00CE513F" w:rsidP="00CE513F">
      <w:pPr>
        <w:autoSpaceDE w:val="0"/>
        <w:autoSpaceDN w:val="0"/>
        <w:adjustRightInd w:val="0"/>
        <w:rPr>
          <w:rFonts w:ascii="Arial" w:hAnsi="Arial" w:cs="Arial"/>
          <w:b/>
          <w:bCs/>
          <w:sz w:val="24"/>
          <w:szCs w:val="24"/>
        </w:rPr>
      </w:pPr>
      <w:r w:rsidRPr="00CE513F">
        <w:rPr>
          <w:rFonts w:ascii="Arial" w:hAnsi="Arial" w:cs="Arial"/>
          <w:sz w:val="24"/>
          <w:szCs w:val="24"/>
        </w:rPr>
        <w:t xml:space="preserve">a) </w:t>
      </w:r>
      <w:r w:rsidRPr="00CE513F">
        <w:rPr>
          <w:rFonts w:ascii="Arial" w:hAnsi="Arial" w:cs="Arial"/>
          <w:b/>
          <w:bCs/>
          <w:sz w:val="24"/>
          <w:szCs w:val="24"/>
        </w:rPr>
        <w:t xml:space="preserve">Ne pas forcer l’outil électrique. Utiliser l’outil électrique adapté à votre application. </w:t>
      </w:r>
      <w:r w:rsidRPr="00CE513F">
        <w:rPr>
          <w:rFonts w:ascii="Arial" w:hAnsi="Arial" w:cs="Arial"/>
          <w:i/>
          <w:iCs/>
          <w:sz w:val="24"/>
          <w:szCs w:val="24"/>
        </w:rPr>
        <w:t>L’outil électrique adapté réalise mieux le travail et de manière plus sûre au</w:t>
      </w:r>
      <w:r w:rsidRPr="00CE513F">
        <w:rPr>
          <w:rFonts w:ascii="Arial" w:hAnsi="Arial" w:cs="Arial" w:hint="eastAsia"/>
          <w:b/>
          <w:bCs/>
          <w:sz w:val="24"/>
          <w:szCs w:val="24"/>
        </w:rPr>
        <w:t xml:space="preserve"> </w:t>
      </w:r>
      <w:r w:rsidRPr="00CE513F">
        <w:rPr>
          <w:rFonts w:ascii="Arial" w:hAnsi="Arial" w:cs="Arial"/>
          <w:i/>
          <w:iCs/>
          <w:sz w:val="24"/>
          <w:szCs w:val="24"/>
        </w:rPr>
        <w:t>régime pour lequel il a été construit.</w:t>
      </w:r>
    </w:p>
    <w:p w14:paraId="2CF9768A" w14:textId="77777777" w:rsidR="00CE513F" w:rsidRPr="00CE513F" w:rsidRDefault="00CE513F" w:rsidP="00CE513F">
      <w:pPr>
        <w:autoSpaceDE w:val="0"/>
        <w:autoSpaceDN w:val="0"/>
        <w:adjustRightInd w:val="0"/>
        <w:rPr>
          <w:rFonts w:ascii="Arial" w:hAnsi="Arial" w:cs="Arial"/>
          <w:b/>
          <w:bCs/>
          <w:sz w:val="24"/>
          <w:szCs w:val="24"/>
        </w:rPr>
      </w:pPr>
      <w:r w:rsidRPr="00CE513F">
        <w:rPr>
          <w:rFonts w:ascii="Arial" w:hAnsi="Arial" w:cs="Arial"/>
          <w:sz w:val="24"/>
          <w:szCs w:val="24"/>
        </w:rPr>
        <w:t xml:space="preserve">b) </w:t>
      </w:r>
      <w:r w:rsidRPr="00CE513F">
        <w:rPr>
          <w:rFonts w:ascii="Arial" w:hAnsi="Arial" w:cs="Arial"/>
          <w:b/>
          <w:bCs/>
          <w:sz w:val="24"/>
          <w:szCs w:val="24"/>
        </w:rPr>
        <w:t xml:space="preserve">Ne pas utiliser l’outil électrique si l’interrupteur ne permet pas de passer de l’état de marche à arrêt et inversement. </w:t>
      </w:r>
      <w:r w:rsidRPr="00CE513F">
        <w:rPr>
          <w:rFonts w:ascii="Arial" w:hAnsi="Arial" w:cs="Arial"/>
          <w:i/>
          <w:iCs/>
          <w:sz w:val="24"/>
          <w:szCs w:val="24"/>
        </w:rPr>
        <w:t>Tout outil électrique qui ne peut pas être</w:t>
      </w:r>
      <w:r w:rsidRPr="00CE513F">
        <w:rPr>
          <w:rFonts w:ascii="Arial" w:hAnsi="Arial" w:cs="Arial"/>
          <w:b/>
          <w:bCs/>
          <w:sz w:val="24"/>
          <w:szCs w:val="24"/>
        </w:rPr>
        <w:t xml:space="preserve"> </w:t>
      </w:r>
      <w:r w:rsidRPr="00CE513F">
        <w:rPr>
          <w:rFonts w:ascii="Arial" w:hAnsi="Arial" w:cs="Arial"/>
          <w:i/>
          <w:iCs/>
          <w:sz w:val="24"/>
          <w:szCs w:val="24"/>
        </w:rPr>
        <w:t>commandé par l’interrupteur est dangereux et il faut le réparer.</w:t>
      </w:r>
    </w:p>
    <w:p w14:paraId="794568BE" w14:textId="77777777" w:rsidR="00CE513F" w:rsidRPr="00CE513F" w:rsidRDefault="00CE513F" w:rsidP="00CE513F">
      <w:pPr>
        <w:autoSpaceDE w:val="0"/>
        <w:autoSpaceDN w:val="0"/>
        <w:adjustRightInd w:val="0"/>
        <w:rPr>
          <w:rFonts w:ascii="Arial" w:hAnsi="Arial" w:cs="Arial"/>
          <w:i/>
          <w:iCs/>
          <w:sz w:val="24"/>
          <w:szCs w:val="24"/>
        </w:rPr>
      </w:pPr>
      <w:r w:rsidRPr="00CE513F">
        <w:rPr>
          <w:rFonts w:ascii="Arial" w:hAnsi="Arial" w:cs="Arial"/>
          <w:sz w:val="24"/>
          <w:szCs w:val="24"/>
        </w:rPr>
        <w:t xml:space="preserve">c) </w:t>
      </w:r>
      <w:r w:rsidRPr="00CE513F">
        <w:rPr>
          <w:rFonts w:ascii="Arial" w:hAnsi="Arial" w:cs="Arial"/>
          <w:b/>
          <w:bCs/>
          <w:sz w:val="24"/>
          <w:szCs w:val="24"/>
        </w:rPr>
        <w:t xml:space="preserve">Débrancher la fiche de la source d’alimentation et/ou enlever le bloc de batteries, s'il est amovible, avant tout réglage, changement d’accessoires ou avant de ranger l’outil électrique. </w:t>
      </w:r>
      <w:r w:rsidRPr="00CE513F">
        <w:rPr>
          <w:rFonts w:ascii="Arial" w:hAnsi="Arial" w:cs="Arial"/>
          <w:i/>
          <w:iCs/>
          <w:sz w:val="24"/>
          <w:szCs w:val="24"/>
        </w:rPr>
        <w:t>De telles mesures de sécurité préventives réduisent le risque de démarrage accidentel de l’outil électrique.</w:t>
      </w:r>
    </w:p>
    <w:p w14:paraId="76D02E57" w14:textId="77777777" w:rsidR="00CE513F" w:rsidRPr="00CE513F" w:rsidRDefault="00CE513F" w:rsidP="00CE513F">
      <w:pPr>
        <w:autoSpaceDE w:val="0"/>
        <w:autoSpaceDN w:val="0"/>
        <w:adjustRightInd w:val="0"/>
        <w:rPr>
          <w:rFonts w:ascii="Arial" w:hAnsi="Arial" w:cs="Arial"/>
          <w:b/>
          <w:bCs/>
          <w:sz w:val="24"/>
          <w:szCs w:val="24"/>
        </w:rPr>
      </w:pPr>
      <w:r w:rsidRPr="00CE513F">
        <w:rPr>
          <w:rFonts w:ascii="Arial" w:hAnsi="Arial" w:cs="Arial"/>
          <w:sz w:val="24"/>
          <w:szCs w:val="24"/>
        </w:rPr>
        <w:t xml:space="preserve">d) </w:t>
      </w:r>
      <w:r w:rsidRPr="00CE513F">
        <w:rPr>
          <w:rFonts w:ascii="Arial" w:hAnsi="Arial" w:cs="Arial"/>
          <w:b/>
          <w:bCs/>
          <w:sz w:val="24"/>
          <w:szCs w:val="24"/>
        </w:rPr>
        <w:t xml:space="preserve">Conserver les outils électriques à l’arrêt hors de la portée des enfants et ne pas permettre à des personnes ne connaissant pas l’outil électrique ou les présentes instructions de le faire fonctionner. </w:t>
      </w:r>
      <w:r w:rsidRPr="00CE513F">
        <w:rPr>
          <w:rFonts w:ascii="Arial" w:hAnsi="Arial" w:cs="Arial"/>
          <w:i/>
          <w:iCs/>
          <w:sz w:val="24"/>
          <w:szCs w:val="24"/>
        </w:rPr>
        <w:t>Les outils électriques sont dangereux entre les</w:t>
      </w:r>
      <w:r w:rsidRPr="00CE513F">
        <w:rPr>
          <w:rFonts w:ascii="Arial" w:hAnsi="Arial" w:cs="Arial"/>
          <w:b/>
          <w:bCs/>
          <w:sz w:val="24"/>
          <w:szCs w:val="24"/>
        </w:rPr>
        <w:t xml:space="preserve"> </w:t>
      </w:r>
      <w:r w:rsidRPr="00CE513F">
        <w:rPr>
          <w:rFonts w:ascii="Arial" w:hAnsi="Arial" w:cs="Arial"/>
          <w:i/>
          <w:iCs/>
          <w:sz w:val="24"/>
          <w:szCs w:val="24"/>
        </w:rPr>
        <w:t>mains d’utilisateurs novices.</w:t>
      </w:r>
    </w:p>
    <w:p w14:paraId="2B8EC069" w14:textId="77777777" w:rsidR="00CE513F" w:rsidRPr="00CE513F" w:rsidRDefault="00CE513F" w:rsidP="00CE513F">
      <w:pPr>
        <w:autoSpaceDE w:val="0"/>
        <w:autoSpaceDN w:val="0"/>
        <w:adjustRightInd w:val="0"/>
        <w:rPr>
          <w:rFonts w:ascii="Arial" w:hAnsi="Arial" w:cs="Arial"/>
          <w:b/>
          <w:bCs/>
          <w:sz w:val="24"/>
          <w:szCs w:val="24"/>
        </w:rPr>
      </w:pPr>
      <w:r w:rsidRPr="00CE513F">
        <w:rPr>
          <w:rFonts w:ascii="Arial" w:hAnsi="Arial" w:cs="Arial"/>
          <w:sz w:val="24"/>
          <w:szCs w:val="24"/>
        </w:rPr>
        <w:t xml:space="preserve">e) </w:t>
      </w:r>
      <w:r w:rsidRPr="00CE513F">
        <w:rPr>
          <w:rFonts w:ascii="Arial" w:hAnsi="Arial" w:cs="Arial"/>
          <w:b/>
          <w:bCs/>
          <w:sz w:val="24"/>
          <w:szCs w:val="24"/>
        </w:rPr>
        <w:t xml:space="preserve">Observer la maintenance des outils électriques et des accessoires. Vérifier qu’il n’y a pas de mauvais alignement ou de blocage des parties mobiles, des pièces cassées ou toute autre condition pouvant affecter le fonctionnement de l’outil électrique. En cas de dommages, faire réparer l’outil électrique avant de l’utiliser. </w:t>
      </w:r>
      <w:r w:rsidRPr="00CE513F">
        <w:rPr>
          <w:rFonts w:ascii="Arial" w:hAnsi="Arial" w:cs="Arial"/>
          <w:i/>
          <w:iCs/>
          <w:sz w:val="24"/>
          <w:szCs w:val="24"/>
        </w:rPr>
        <w:t>De nombreux accidents sont dus à des outils électriques mal entretenus.</w:t>
      </w:r>
    </w:p>
    <w:p w14:paraId="1E7838EA" w14:textId="77777777" w:rsidR="00CE513F" w:rsidRPr="00CE513F" w:rsidRDefault="00CE513F" w:rsidP="00CE513F">
      <w:pPr>
        <w:autoSpaceDE w:val="0"/>
        <w:autoSpaceDN w:val="0"/>
        <w:adjustRightInd w:val="0"/>
        <w:rPr>
          <w:rFonts w:ascii="Arial" w:hAnsi="Arial" w:cs="Arial"/>
          <w:i/>
          <w:iCs/>
          <w:sz w:val="24"/>
          <w:szCs w:val="24"/>
        </w:rPr>
      </w:pPr>
      <w:r w:rsidRPr="00CE513F">
        <w:rPr>
          <w:rFonts w:ascii="Arial" w:hAnsi="Arial" w:cs="Arial"/>
          <w:sz w:val="24"/>
          <w:szCs w:val="24"/>
        </w:rPr>
        <w:t xml:space="preserve">f) </w:t>
      </w:r>
      <w:r w:rsidRPr="00CE513F">
        <w:rPr>
          <w:rFonts w:ascii="Arial" w:hAnsi="Arial" w:cs="Arial"/>
          <w:b/>
          <w:bCs/>
          <w:sz w:val="24"/>
          <w:szCs w:val="24"/>
        </w:rPr>
        <w:t xml:space="preserve">Garder affûtés et propres les outils permettant de couper. </w:t>
      </w:r>
      <w:r w:rsidRPr="00CE513F">
        <w:rPr>
          <w:rFonts w:ascii="Arial" w:hAnsi="Arial" w:cs="Arial"/>
          <w:i/>
          <w:iCs/>
          <w:sz w:val="24"/>
          <w:szCs w:val="24"/>
        </w:rPr>
        <w:t>Des outils destinés à couper correctement entretenus avec des pièces coupantes tranchantes sont moins susceptibles de bloquer et sont plus faciles à contrôler.</w:t>
      </w:r>
    </w:p>
    <w:p w14:paraId="052C2867" w14:textId="77777777" w:rsidR="00CE513F" w:rsidRPr="00CE513F" w:rsidRDefault="00CE513F" w:rsidP="00CE513F">
      <w:pPr>
        <w:autoSpaceDE w:val="0"/>
        <w:autoSpaceDN w:val="0"/>
        <w:adjustRightInd w:val="0"/>
        <w:rPr>
          <w:rFonts w:ascii="Arial" w:hAnsi="Arial" w:cs="Arial"/>
          <w:b/>
          <w:bCs/>
          <w:sz w:val="24"/>
          <w:szCs w:val="24"/>
        </w:rPr>
      </w:pPr>
      <w:r w:rsidRPr="00CE513F">
        <w:rPr>
          <w:rFonts w:ascii="Arial" w:hAnsi="Arial" w:cs="Arial"/>
          <w:sz w:val="24"/>
          <w:szCs w:val="24"/>
        </w:rPr>
        <w:t xml:space="preserve">g) </w:t>
      </w:r>
      <w:r w:rsidRPr="00CE513F">
        <w:rPr>
          <w:rFonts w:ascii="Arial" w:hAnsi="Arial" w:cs="Arial"/>
          <w:b/>
          <w:bCs/>
          <w:sz w:val="24"/>
          <w:szCs w:val="24"/>
        </w:rPr>
        <w:t xml:space="preserve">Utiliser l’outil électrique, les accessoires et les lames etc., conformément à ces instructions, en tenant compte des conditions de travail et du travail à réaliser. </w:t>
      </w:r>
      <w:r w:rsidRPr="00CE513F">
        <w:rPr>
          <w:rFonts w:ascii="Arial" w:hAnsi="Arial" w:cs="Arial"/>
          <w:i/>
          <w:iCs/>
          <w:sz w:val="24"/>
          <w:szCs w:val="24"/>
        </w:rPr>
        <w:t>L’utilisation de l’outil électrique pour des opérations différentes de celles prévues peut</w:t>
      </w:r>
      <w:r w:rsidRPr="00CE513F">
        <w:rPr>
          <w:rFonts w:ascii="Arial" w:hAnsi="Arial" w:cs="Arial"/>
          <w:b/>
          <w:bCs/>
          <w:sz w:val="24"/>
          <w:szCs w:val="24"/>
        </w:rPr>
        <w:t xml:space="preserve"> </w:t>
      </w:r>
      <w:r w:rsidRPr="00CE513F">
        <w:rPr>
          <w:rFonts w:ascii="Arial" w:hAnsi="Arial" w:cs="Arial"/>
          <w:i/>
          <w:iCs/>
          <w:sz w:val="24"/>
          <w:szCs w:val="24"/>
        </w:rPr>
        <w:t>donner lieu à des situations dangereuses.</w:t>
      </w:r>
    </w:p>
    <w:p w14:paraId="20BE3ADA" w14:textId="206B91BE" w:rsidR="00CE513F" w:rsidRPr="00CE513F" w:rsidRDefault="00CE513F" w:rsidP="00CE513F">
      <w:pPr>
        <w:autoSpaceDE w:val="0"/>
        <w:autoSpaceDN w:val="0"/>
        <w:adjustRightInd w:val="0"/>
        <w:rPr>
          <w:rFonts w:ascii="Arial" w:hAnsi="Arial" w:cs="Arial"/>
          <w:i/>
          <w:iCs/>
          <w:sz w:val="24"/>
          <w:szCs w:val="24"/>
        </w:rPr>
      </w:pPr>
      <w:r w:rsidRPr="00CE513F">
        <w:rPr>
          <w:rFonts w:ascii="Arial" w:hAnsi="Arial" w:cs="Arial"/>
          <w:sz w:val="24"/>
          <w:szCs w:val="24"/>
        </w:rPr>
        <w:t xml:space="preserve">h) </w:t>
      </w:r>
      <w:r w:rsidRPr="00CE513F">
        <w:rPr>
          <w:rFonts w:ascii="Arial" w:hAnsi="Arial" w:cs="Arial"/>
          <w:b/>
          <w:bCs/>
          <w:sz w:val="24"/>
          <w:szCs w:val="24"/>
        </w:rPr>
        <w:t xml:space="preserve">Il faut que les poignées et les surfaces de préhension restent sèches, propres et dépourvues d'huiles et de graisses. </w:t>
      </w:r>
      <w:r w:rsidRPr="00CE513F">
        <w:rPr>
          <w:rFonts w:ascii="Arial" w:hAnsi="Arial" w:cs="Arial"/>
          <w:i/>
          <w:iCs/>
          <w:sz w:val="24"/>
          <w:szCs w:val="24"/>
        </w:rPr>
        <w:t>Des poignées et des surfaces de préhension</w:t>
      </w:r>
      <w:r w:rsidRPr="00CE513F">
        <w:rPr>
          <w:rFonts w:ascii="Arial" w:hAnsi="Arial" w:cs="Arial"/>
          <w:b/>
          <w:bCs/>
          <w:sz w:val="24"/>
          <w:szCs w:val="24"/>
        </w:rPr>
        <w:t xml:space="preserve"> </w:t>
      </w:r>
      <w:r w:rsidRPr="00CE513F">
        <w:rPr>
          <w:rFonts w:ascii="Arial" w:hAnsi="Arial" w:cs="Arial"/>
          <w:i/>
          <w:iCs/>
          <w:sz w:val="24"/>
          <w:szCs w:val="24"/>
        </w:rPr>
        <w:t>glissantes rendent impossibles la manipulation et le contrôle en toute sécurité de l'outil</w:t>
      </w:r>
      <w:r w:rsidRPr="00CE513F">
        <w:rPr>
          <w:rFonts w:ascii="Arial" w:hAnsi="Arial" w:cs="Arial"/>
          <w:b/>
          <w:bCs/>
          <w:sz w:val="24"/>
          <w:szCs w:val="24"/>
        </w:rPr>
        <w:t xml:space="preserve"> </w:t>
      </w:r>
      <w:r w:rsidRPr="00CE513F">
        <w:rPr>
          <w:rFonts w:ascii="Arial" w:hAnsi="Arial" w:cs="Arial"/>
          <w:i/>
          <w:iCs/>
          <w:sz w:val="24"/>
          <w:szCs w:val="24"/>
        </w:rPr>
        <w:t>dans les situations inattendues.</w:t>
      </w:r>
    </w:p>
    <w:p w14:paraId="3CE47A43" w14:textId="77777777" w:rsidR="00CE513F" w:rsidRPr="00CE513F" w:rsidRDefault="00CE513F" w:rsidP="00CE513F">
      <w:pPr>
        <w:autoSpaceDE w:val="0"/>
        <w:autoSpaceDN w:val="0"/>
        <w:adjustRightInd w:val="0"/>
        <w:rPr>
          <w:rFonts w:ascii="Arial" w:hAnsi="Arial" w:cs="Arial"/>
          <w:b/>
          <w:bCs/>
          <w:sz w:val="24"/>
          <w:szCs w:val="24"/>
        </w:rPr>
      </w:pPr>
      <w:r w:rsidRPr="00CE513F">
        <w:rPr>
          <w:rFonts w:ascii="Arial" w:hAnsi="Arial" w:cs="Arial"/>
          <w:b/>
          <w:bCs/>
          <w:sz w:val="24"/>
          <w:szCs w:val="24"/>
        </w:rPr>
        <w:t>5) Maintenance et entretien</w:t>
      </w:r>
    </w:p>
    <w:p w14:paraId="2433379B" w14:textId="77777777" w:rsidR="00CE513F" w:rsidRPr="00CE513F" w:rsidRDefault="00CE513F" w:rsidP="00CE513F">
      <w:pPr>
        <w:autoSpaceDE w:val="0"/>
        <w:autoSpaceDN w:val="0"/>
        <w:adjustRightInd w:val="0"/>
        <w:rPr>
          <w:rFonts w:ascii="Arial" w:hAnsi="Arial" w:cs="Arial"/>
          <w:b/>
          <w:bCs/>
          <w:sz w:val="24"/>
          <w:szCs w:val="24"/>
        </w:rPr>
      </w:pPr>
      <w:r w:rsidRPr="00CE513F">
        <w:rPr>
          <w:rFonts w:ascii="Arial" w:hAnsi="Arial" w:cs="Arial"/>
          <w:sz w:val="24"/>
          <w:szCs w:val="24"/>
        </w:rPr>
        <w:t xml:space="preserve">a) </w:t>
      </w:r>
      <w:r w:rsidRPr="00CE513F">
        <w:rPr>
          <w:rFonts w:ascii="Arial" w:hAnsi="Arial" w:cs="Arial"/>
          <w:b/>
          <w:bCs/>
          <w:sz w:val="24"/>
          <w:szCs w:val="24"/>
        </w:rPr>
        <w:t xml:space="preserve">Faire entretenir l’outil électrique par un réparateur qualifié utilisant uniquement des pièces de rechange identiques. </w:t>
      </w:r>
      <w:r w:rsidRPr="00CE513F">
        <w:rPr>
          <w:rFonts w:ascii="Arial" w:hAnsi="Arial" w:cs="Arial"/>
          <w:i/>
          <w:iCs/>
          <w:sz w:val="24"/>
          <w:szCs w:val="24"/>
        </w:rPr>
        <w:t>Cela assure le maintien de la sécurité de l’outil</w:t>
      </w:r>
      <w:r w:rsidRPr="00CE513F">
        <w:rPr>
          <w:rFonts w:ascii="Arial" w:hAnsi="Arial" w:cs="Arial"/>
          <w:b/>
          <w:bCs/>
          <w:sz w:val="24"/>
          <w:szCs w:val="24"/>
        </w:rPr>
        <w:t xml:space="preserve"> </w:t>
      </w:r>
      <w:r w:rsidRPr="00CE513F">
        <w:rPr>
          <w:rFonts w:ascii="Arial" w:hAnsi="Arial" w:cs="Arial"/>
          <w:i/>
          <w:iCs/>
          <w:sz w:val="24"/>
          <w:szCs w:val="24"/>
        </w:rPr>
        <w:t>électrique.</w:t>
      </w:r>
    </w:p>
    <w:p w14:paraId="4A4328BE" w14:textId="5BE8F1ED" w:rsidR="00537BB0" w:rsidRDefault="00537BB0" w:rsidP="00CE513F">
      <w:pPr>
        <w:autoSpaceDE w:val="0"/>
        <w:autoSpaceDN w:val="0"/>
        <w:adjustRightInd w:val="0"/>
        <w:spacing w:after="0" w:line="240" w:lineRule="auto"/>
        <w:rPr>
          <w:rFonts w:ascii="Arial" w:eastAsia="SimSun" w:hAnsi="Arial" w:cs="Arial"/>
          <w:sz w:val="24"/>
          <w:szCs w:val="24"/>
        </w:rPr>
      </w:pPr>
    </w:p>
    <w:p w14:paraId="0D7EDCAA" w14:textId="77777777" w:rsidR="00537BB0" w:rsidRPr="00CE513F" w:rsidRDefault="00537BB0">
      <w:pPr>
        <w:widowControl w:val="0"/>
        <w:tabs>
          <w:tab w:val="left" w:pos="405"/>
        </w:tabs>
        <w:autoSpaceDE w:val="0"/>
        <w:autoSpaceDN w:val="0"/>
        <w:adjustRightInd w:val="0"/>
        <w:spacing w:after="0" w:line="200" w:lineRule="exact"/>
        <w:jc w:val="both"/>
        <w:rPr>
          <w:rFonts w:ascii="Arial" w:eastAsia="SimSun" w:hAnsi="Arial" w:cs="Arial"/>
          <w:b/>
          <w:bCs/>
          <w:sz w:val="24"/>
          <w:szCs w:val="24"/>
        </w:rPr>
      </w:pPr>
    </w:p>
    <w:p w14:paraId="56E41EDA" w14:textId="4F99B639" w:rsidR="00537BB0" w:rsidRDefault="00000000">
      <w:pPr>
        <w:widowControl w:val="0"/>
        <w:tabs>
          <w:tab w:val="left" w:pos="405"/>
        </w:tabs>
        <w:autoSpaceDE w:val="0"/>
        <w:autoSpaceDN w:val="0"/>
        <w:adjustRightInd w:val="0"/>
        <w:spacing w:after="0" w:line="360" w:lineRule="exact"/>
        <w:rPr>
          <w:rFonts w:ascii="Arial" w:eastAsia="SimSun" w:hAnsi="Arial" w:cs="Arial"/>
          <w:b/>
          <w:bCs/>
          <w:color w:val="414042"/>
          <w:spacing w:val="9"/>
          <w:sz w:val="32"/>
          <w:szCs w:val="32"/>
          <w:shd w:val="clear" w:color="auto" w:fill="DCDDDE"/>
        </w:rPr>
      </w:pPr>
      <w:r>
        <w:rPr>
          <w:rFonts w:ascii="Arial" w:hAnsi="Arial"/>
          <w:b/>
          <w:color w:val="414042"/>
          <w:sz w:val="32"/>
          <w:shd w:val="clear" w:color="auto" w:fill="DCDDDE"/>
        </w:rPr>
        <w:t xml:space="preserve">2.2 </w:t>
      </w:r>
      <w:r w:rsidR="00CE513F" w:rsidRPr="00CE513F">
        <w:rPr>
          <w:rFonts w:ascii="Arial" w:hAnsi="Arial"/>
          <w:b/>
          <w:color w:val="414042"/>
          <w:sz w:val="32"/>
          <w:shd w:val="clear" w:color="auto" w:fill="DCDDDE"/>
        </w:rPr>
        <w:t>Instructions de sécurité pour les scies alternatives</w:t>
      </w:r>
    </w:p>
    <w:p w14:paraId="08807AC6" w14:textId="5B187134" w:rsidR="00537BB0" w:rsidRDefault="00000000">
      <w:pPr>
        <w:autoSpaceDE w:val="0"/>
        <w:autoSpaceDN w:val="0"/>
        <w:adjustRightInd w:val="0"/>
        <w:spacing w:after="0" w:line="240" w:lineRule="auto"/>
        <w:rPr>
          <w:rFonts w:ascii="Arial-ItalicMT" w:eastAsia="SimSun" w:hAnsi="Arial-ItalicMT" w:cs="Arial-ItalicMT"/>
          <w:i/>
          <w:iCs/>
          <w:sz w:val="20"/>
          <w:szCs w:val="20"/>
        </w:rPr>
      </w:pPr>
      <w:r>
        <w:rPr>
          <w:rFonts w:ascii="Arial" w:hAnsi="Arial"/>
          <w:b/>
          <w:sz w:val="24"/>
        </w:rPr>
        <w:t xml:space="preserve">a) </w:t>
      </w:r>
      <w:r w:rsidR="00CE513F" w:rsidRPr="00CE513F">
        <w:rPr>
          <w:rFonts w:ascii="Arial" w:hAnsi="Arial"/>
          <w:b/>
          <w:sz w:val="24"/>
        </w:rPr>
        <w:t>Tenir l'outil électrique par des surfaces de préhension isolées au cours d'une opération où l'accessoire de coupe peut être en contact avec des fils dissimulés ou son propre câble</w:t>
      </w:r>
      <w:r>
        <w:rPr>
          <w:rFonts w:ascii="Arial" w:hAnsi="Arial"/>
          <w:b/>
          <w:sz w:val="24"/>
        </w:rPr>
        <w:t>.</w:t>
      </w:r>
      <w:r w:rsidR="00CE513F">
        <w:rPr>
          <w:rFonts w:ascii="ArialMT" w:hAnsi="ArialMT"/>
          <w:sz w:val="20"/>
        </w:rPr>
        <w:t xml:space="preserve"> </w:t>
      </w:r>
      <w:r w:rsidR="00CE513F" w:rsidRPr="00CE513F">
        <w:rPr>
          <w:rFonts w:ascii="Arial" w:hAnsi="Arial"/>
          <w:i/>
          <w:sz w:val="24"/>
        </w:rPr>
        <w:t>Des accessoires de coupe en contact avec un fil "sous tension" peuvent mettre des parties métalliques exposées de l'outil électrique "sous tension" et provoquer un choc électrique chez l'opérateur.</w:t>
      </w:r>
    </w:p>
    <w:p w14:paraId="43F2AEC8" w14:textId="4666E64B" w:rsidR="00537BB0" w:rsidRDefault="00000000">
      <w:pPr>
        <w:widowControl w:val="0"/>
        <w:autoSpaceDE w:val="0"/>
        <w:autoSpaceDN w:val="0"/>
        <w:adjustRightInd w:val="0"/>
        <w:spacing w:after="0" w:line="240" w:lineRule="auto"/>
        <w:rPr>
          <w:rFonts w:ascii="Arial" w:eastAsia="SimSun" w:hAnsi="Arial" w:cs="Arial"/>
          <w:i/>
          <w:iCs/>
          <w:sz w:val="24"/>
          <w:szCs w:val="24"/>
        </w:rPr>
      </w:pPr>
      <w:r>
        <w:rPr>
          <w:rFonts w:ascii="Arial" w:hAnsi="Arial"/>
          <w:b/>
          <w:sz w:val="24"/>
        </w:rPr>
        <w:t>b)</w:t>
      </w:r>
      <w:r w:rsidR="00CE513F" w:rsidRPr="00CE513F">
        <w:t xml:space="preserve"> </w:t>
      </w:r>
      <w:r w:rsidR="00CE513F" w:rsidRPr="00CE513F">
        <w:rPr>
          <w:rFonts w:ascii="Arial" w:hAnsi="Arial"/>
          <w:b/>
          <w:sz w:val="24"/>
        </w:rPr>
        <w:t>Utiliser des pinces ou autre moyen pratique pour fixer et soutenir la pièce à usiner sur une plateforme stable</w:t>
      </w:r>
      <w:r>
        <w:rPr>
          <w:rFonts w:ascii="Arial" w:hAnsi="Arial"/>
          <w:b/>
          <w:sz w:val="24"/>
        </w:rPr>
        <w:t>.</w:t>
      </w:r>
      <w:r>
        <w:rPr>
          <w:rFonts w:ascii="ArialMT" w:hAnsi="ArialMT"/>
          <w:sz w:val="20"/>
        </w:rPr>
        <w:t xml:space="preserve"> </w:t>
      </w:r>
      <w:r w:rsidR="00CE513F" w:rsidRPr="00CE513F">
        <w:rPr>
          <w:rFonts w:ascii="Arial" w:hAnsi="Arial"/>
          <w:i/>
          <w:sz w:val="24"/>
        </w:rPr>
        <w:t>Tenir la pièce à usiner par la main ou contre le corps la rend instable et peut conduire à une perte de contrôle.</w:t>
      </w:r>
    </w:p>
    <w:p w14:paraId="502818FB" w14:textId="77777777" w:rsidR="00537BB0" w:rsidRDefault="00537BB0">
      <w:pPr>
        <w:pStyle w:val="Titres"/>
        <w:numPr>
          <w:ilvl w:val="1"/>
          <w:numId w:val="0"/>
        </w:numPr>
        <w:tabs>
          <w:tab w:val="left" w:pos="4315"/>
        </w:tabs>
        <w:autoSpaceDE w:val="0"/>
        <w:autoSpaceDN w:val="0"/>
        <w:spacing w:before="0" w:line="240" w:lineRule="exact"/>
        <w:jc w:val="left"/>
        <w:rPr>
          <w:rFonts w:ascii="Arial" w:eastAsia="SimSun" w:hAnsi="Arial" w:cs="Arial"/>
          <w:kern w:val="0"/>
        </w:rPr>
      </w:pPr>
    </w:p>
    <w:p w14:paraId="2D53255C" w14:textId="77777777" w:rsidR="00537BB0" w:rsidRDefault="00000000">
      <w:pPr>
        <w:pStyle w:val="Titres"/>
        <w:numPr>
          <w:ilvl w:val="1"/>
          <w:numId w:val="0"/>
        </w:numPr>
        <w:tabs>
          <w:tab w:val="left" w:pos="4315"/>
        </w:tabs>
        <w:autoSpaceDE w:val="0"/>
        <w:autoSpaceDN w:val="0"/>
        <w:spacing w:before="0" w:line="360" w:lineRule="exact"/>
        <w:jc w:val="left"/>
        <w:rPr>
          <w:rFonts w:ascii="Arial" w:eastAsia="SimSun" w:hAnsi="Arial" w:cs="Arial"/>
          <w:kern w:val="0"/>
        </w:rPr>
      </w:pPr>
      <w:r>
        <w:rPr>
          <w:rFonts w:ascii="Arial" w:hAnsi="Arial"/>
        </w:rPr>
        <w:t xml:space="preserve">2.3 Explication des symboles </w:t>
      </w:r>
    </w:p>
    <w:p w14:paraId="69CCFB88" w14:textId="77777777" w:rsidR="00537BB0" w:rsidRDefault="00537BB0">
      <w:pPr>
        <w:pStyle w:val="Titres"/>
        <w:numPr>
          <w:ilvl w:val="1"/>
          <w:numId w:val="0"/>
        </w:numPr>
        <w:tabs>
          <w:tab w:val="left" w:pos="4315"/>
        </w:tabs>
        <w:autoSpaceDE w:val="0"/>
        <w:autoSpaceDN w:val="0"/>
        <w:spacing w:before="0" w:line="120" w:lineRule="exact"/>
        <w:jc w:val="left"/>
        <w:rPr>
          <w:rFonts w:ascii="Arial" w:eastAsia="SimSun" w:hAnsi="Arial" w:cs="Arial"/>
          <w:kern w:val="0"/>
        </w:rPr>
      </w:pPr>
    </w:p>
    <w:tbl>
      <w:tblPr>
        <w:tblW w:w="104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9242"/>
      </w:tblGrid>
      <w:tr w:rsidR="00537BB0" w14:paraId="35DC9612" w14:textId="77777777">
        <w:trPr>
          <w:trHeight w:hRule="exact" w:val="918"/>
        </w:trPr>
        <w:tc>
          <w:tcPr>
            <w:tcW w:w="1234" w:type="dxa"/>
            <w:tcBorders>
              <w:tl2br w:val="nil"/>
              <w:tr2bl w:val="nil"/>
            </w:tcBorders>
          </w:tcPr>
          <w:p w14:paraId="77DA8AB0" w14:textId="77777777" w:rsidR="00537BB0" w:rsidRDefault="00000000">
            <w:pPr>
              <w:rPr>
                <w:rFonts w:asciiTheme="minorBidi" w:hAnsiTheme="minorBidi"/>
                <w:sz w:val="20"/>
                <w:szCs w:val="20"/>
              </w:rPr>
            </w:pPr>
            <w:r>
              <w:rPr>
                <w:noProof/>
              </w:rPr>
              <w:drawing>
                <wp:inline distT="0" distB="0" distL="114300" distR="114300" wp14:anchorId="063B0E58" wp14:editId="22A1FC98">
                  <wp:extent cx="513080" cy="478155"/>
                  <wp:effectExtent l="0" t="0" r="1270" b="1714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2"/>
                          <a:stretch>
                            <a:fillRect/>
                          </a:stretch>
                        </pic:blipFill>
                        <pic:spPr>
                          <a:xfrm>
                            <a:off x="0" y="0"/>
                            <a:ext cx="513080" cy="478155"/>
                          </a:xfrm>
                          <a:prstGeom prst="rect">
                            <a:avLst/>
                          </a:prstGeom>
                          <a:noFill/>
                          <a:ln>
                            <a:noFill/>
                          </a:ln>
                        </pic:spPr>
                      </pic:pic>
                    </a:graphicData>
                  </a:graphic>
                </wp:inline>
              </w:drawing>
            </w:r>
          </w:p>
        </w:tc>
        <w:tc>
          <w:tcPr>
            <w:tcW w:w="9242" w:type="dxa"/>
            <w:tcBorders>
              <w:tl2br w:val="nil"/>
              <w:tr2bl w:val="nil"/>
            </w:tcBorders>
          </w:tcPr>
          <w:p w14:paraId="16076C90" w14:textId="4C53C979" w:rsidR="00537BB0" w:rsidRDefault="00000000">
            <w:pPr>
              <w:pStyle w:val="a7"/>
              <w:rPr>
                <w:rFonts w:ascii="Arial" w:hAnsi="Arial" w:cs="Arial"/>
                <w:snapToGrid/>
              </w:rPr>
            </w:pPr>
            <w:r>
              <w:rPr>
                <w:rFonts w:ascii="Arial" w:hAnsi="Arial"/>
                <w:snapToGrid/>
              </w:rPr>
              <w:t>Signe général d'avertissement, il attire l'attention d'un opérateur des dangers. Utilisé en combinaison avec d'autres notes ou symboles d'avertissement, qui, s'ils ne sont pas observés, peuvent entrainer des blessures ou des dégâts à l'</w:t>
            </w:r>
            <w:r w:rsidR="00624D37">
              <w:rPr>
                <w:rFonts w:ascii="Arial" w:hAnsi="Arial"/>
                <w:snapToGrid/>
              </w:rPr>
              <w:t>appareil</w:t>
            </w:r>
            <w:r>
              <w:rPr>
                <w:rFonts w:ascii="Arial" w:hAnsi="Arial"/>
                <w:snapToGrid/>
              </w:rPr>
              <w:t>.</w:t>
            </w:r>
          </w:p>
        </w:tc>
      </w:tr>
      <w:tr w:rsidR="00537BB0" w14:paraId="66AC1005" w14:textId="77777777">
        <w:trPr>
          <w:trHeight w:hRule="exact" w:val="783"/>
        </w:trPr>
        <w:tc>
          <w:tcPr>
            <w:tcW w:w="1234" w:type="dxa"/>
            <w:tcBorders>
              <w:tl2br w:val="nil"/>
              <w:tr2bl w:val="nil"/>
            </w:tcBorders>
          </w:tcPr>
          <w:p w14:paraId="6A760E7F" w14:textId="77777777" w:rsidR="00537BB0" w:rsidRDefault="00000000">
            <w:pPr>
              <w:rPr>
                <w:rFonts w:asciiTheme="minorBidi" w:hAnsiTheme="minorBidi"/>
                <w:sz w:val="20"/>
                <w:szCs w:val="20"/>
              </w:rPr>
            </w:pPr>
            <w:r>
              <w:rPr>
                <w:rFonts w:asciiTheme="minorBidi" w:hAnsiTheme="minorBidi"/>
                <w:noProof/>
                <w:sz w:val="20"/>
              </w:rPr>
              <w:drawing>
                <wp:inline distT="0" distB="0" distL="0" distR="0" wp14:anchorId="3B6416A8" wp14:editId="09C5F0CB">
                  <wp:extent cx="649605" cy="492125"/>
                  <wp:effectExtent l="0" t="0" r="17145" b="3175"/>
                  <wp:docPr id="20" name="图片 36" descr="CE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6" descr="CE MARK"/>
                          <pic:cNvPicPr>
                            <a:picLocks noChangeAspect="1" noChangeArrowheads="1"/>
                          </pic:cNvPicPr>
                        </pic:nvPicPr>
                        <pic:blipFill>
                          <a:blip r:embed="rId13" cstate="print"/>
                          <a:srcRect/>
                          <a:stretch>
                            <a:fillRect/>
                          </a:stretch>
                        </pic:blipFill>
                        <pic:spPr>
                          <a:xfrm>
                            <a:off x="0" y="0"/>
                            <a:ext cx="649605" cy="492125"/>
                          </a:xfrm>
                          <a:prstGeom prst="rect">
                            <a:avLst/>
                          </a:prstGeom>
                          <a:noFill/>
                          <a:ln w="9525">
                            <a:noFill/>
                            <a:miter lim="800000"/>
                            <a:headEnd/>
                            <a:tailEnd/>
                          </a:ln>
                        </pic:spPr>
                      </pic:pic>
                    </a:graphicData>
                  </a:graphic>
                </wp:inline>
              </w:drawing>
            </w:r>
          </w:p>
        </w:tc>
        <w:tc>
          <w:tcPr>
            <w:tcW w:w="9242" w:type="dxa"/>
            <w:tcBorders>
              <w:tl2br w:val="nil"/>
              <w:tr2bl w:val="nil"/>
            </w:tcBorders>
          </w:tcPr>
          <w:p w14:paraId="4E1715CC" w14:textId="77777777" w:rsidR="00537BB0" w:rsidRDefault="00000000">
            <w:pPr>
              <w:pStyle w:val="a7"/>
              <w:rPr>
                <w:rFonts w:ascii="Arial" w:hAnsi="Arial" w:cs="Arial"/>
                <w:snapToGrid/>
              </w:rPr>
            </w:pPr>
            <w:r>
              <w:rPr>
                <w:rFonts w:ascii="Arial" w:hAnsi="Arial"/>
                <w:snapToGrid/>
              </w:rPr>
              <w:t>Le produit est en conformité avec les conditions des directives de l'Union Européenne en vigueur.</w:t>
            </w:r>
          </w:p>
        </w:tc>
      </w:tr>
      <w:tr w:rsidR="00537BB0" w14:paraId="59292CCF" w14:textId="77777777">
        <w:trPr>
          <w:trHeight w:hRule="exact" w:val="1013"/>
        </w:trPr>
        <w:tc>
          <w:tcPr>
            <w:tcW w:w="1234" w:type="dxa"/>
            <w:tcBorders>
              <w:tl2br w:val="nil"/>
              <w:tr2bl w:val="nil"/>
            </w:tcBorders>
          </w:tcPr>
          <w:p w14:paraId="71EF72A5" w14:textId="77777777" w:rsidR="00537BB0" w:rsidRDefault="00000000">
            <w:pPr>
              <w:rPr>
                <w:rFonts w:asciiTheme="minorBidi" w:hAnsiTheme="minorBidi"/>
                <w:sz w:val="20"/>
                <w:szCs w:val="20"/>
              </w:rPr>
            </w:pPr>
            <w:r>
              <w:rPr>
                <w:rFonts w:asciiTheme="minorBidi" w:hAnsiTheme="minorBidi"/>
                <w:b/>
                <w:noProof/>
                <w:sz w:val="20"/>
              </w:rPr>
              <w:drawing>
                <wp:inline distT="0" distB="0" distL="0" distR="0" wp14:anchorId="09B35359" wp14:editId="3F912844">
                  <wp:extent cx="641350" cy="622935"/>
                  <wp:effectExtent l="0" t="0" r="6350" b="5715"/>
                  <wp:docPr id="19" name="图片 3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7" descr="1"/>
                          <pic:cNvPicPr>
                            <a:picLocks noChangeAspect="1" noChangeArrowheads="1"/>
                          </pic:cNvPicPr>
                        </pic:nvPicPr>
                        <pic:blipFill>
                          <a:blip r:embed="rId14" cstate="print"/>
                          <a:srcRect/>
                          <a:stretch>
                            <a:fillRect/>
                          </a:stretch>
                        </pic:blipFill>
                        <pic:spPr>
                          <a:xfrm>
                            <a:off x="0" y="0"/>
                            <a:ext cx="641350" cy="622935"/>
                          </a:xfrm>
                          <a:prstGeom prst="rect">
                            <a:avLst/>
                          </a:prstGeom>
                          <a:noFill/>
                          <a:ln w="9525">
                            <a:noFill/>
                            <a:miter lim="800000"/>
                            <a:headEnd/>
                            <a:tailEnd/>
                          </a:ln>
                        </pic:spPr>
                      </pic:pic>
                    </a:graphicData>
                  </a:graphic>
                </wp:inline>
              </w:drawing>
            </w:r>
          </w:p>
        </w:tc>
        <w:tc>
          <w:tcPr>
            <w:tcW w:w="9242" w:type="dxa"/>
            <w:tcBorders>
              <w:tl2br w:val="nil"/>
              <w:tr2bl w:val="nil"/>
            </w:tcBorders>
          </w:tcPr>
          <w:p w14:paraId="0A0E1430" w14:textId="77777777" w:rsidR="00537BB0" w:rsidRDefault="00000000">
            <w:pPr>
              <w:pStyle w:val="a7"/>
              <w:rPr>
                <w:rFonts w:ascii="Arial" w:hAnsi="Arial" w:cs="Arial"/>
                <w:snapToGrid/>
              </w:rPr>
            </w:pPr>
            <w:r>
              <w:rPr>
                <w:rFonts w:ascii="Arial" w:hAnsi="Arial"/>
                <w:snapToGrid/>
              </w:rPr>
              <w:t>Pour réduire le risque de blessure, l'utilisateur doit lire et comprendre ce manuel avant d'utiliser ce produit.</w:t>
            </w:r>
          </w:p>
        </w:tc>
      </w:tr>
      <w:tr w:rsidR="00537BB0" w14:paraId="185022B8" w14:textId="77777777">
        <w:trPr>
          <w:trHeight w:hRule="exact" w:val="1050"/>
        </w:trPr>
        <w:tc>
          <w:tcPr>
            <w:tcW w:w="1234" w:type="dxa"/>
            <w:tcBorders>
              <w:tl2br w:val="nil"/>
              <w:tr2bl w:val="nil"/>
            </w:tcBorders>
          </w:tcPr>
          <w:p w14:paraId="1BA8E3F5" w14:textId="77777777" w:rsidR="00537BB0" w:rsidRDefault="00000000">
            <w:pPr>
              <w:rPr>
                <w:rFonts w:asciiTheme="minorBidi" w:hAnsiTheme="minorBidi"/>
                <w:sz w:val="20"/>
                <w:szCs w:val="20"/>
              </w:rPr>
            </w:pPr>
            <w:r>
              <w:rPr>
                <w:rFonts w:asciiTheme="minorBidi" w:hAnsiTheme="minorBidi"/>
                <w:noProof/>
                <w:sz w:val="20"/>
              </w:rPr>
              <w:drawing>
                <wp:inline distT="0" distB="0" distL="0" distR="0" wp14:anchorId="3EC2959D" wp14:editId="49F28ADE">
                  <wp:extent cx="622300" cy="664845"/>
                  <wp:effectExtent l="0" t="0" r="6350" b="1905"/>
                  <wp:docPr id="18" name="图片 38" descr="耳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8" descr="耳罩"/>
                          <pic:cNvPicPr>
                            <a:picLocks noChangeAspect="1" noChangeArrowheads="1"/>
                          </pic:cNvPicPr>
                        </pic:nvPicPr>
                        <pic:blipFill>
                          <a:blip r:embed="rId15" cstate="print"/>
                          <a:srcRect/>
                          <a:stretch>
                            <a:fillRect/>
                          </a:stretch>
                        </pic:blipFill>
                        <pic:spPr>
                          <a:xfrm>
                            <a:off x="0" y="0"/>
                            <a:ext cx="622300" cy="664845"/>
                          </a:xfrm>
                          <a:prstGeom prst="rect">
                            <a:avLst/>
                          </a:prstGeom>
                          <a:noFill/>
                          <a:ln w="9525">
                            <a:noFill/>
                            <a:miter lim="800000"/>
                            <a:headEnd/>
                            <a:tailEnd/>
                          </a:ln>
                        </pic:spPr>
                      </pic:pic>
                    </a:graphicData>
                  </a:graphic>
                </wp:inline>
              </w:drawing>
            </w:r>
          </w:p>
        </w:tc>
        <w:tc>
          <w:tcPr>
            <w:tcW w:w="9242" w:type="dxa"/>
            <w:tcBorders>
              <w:tl2br w:val="nil"/>
              <w:tr2bl w:val="nil"/>
            </w:tcBorders>
            <w:vAlign w:val="center"/>
          </w:tcPr>
          <w:p w14:paraId="393DF0EA" w14:textId="749D9DF7" w:rsidR="00537BB0" w:rsidRDefault="00000000">
            <w:pPr>
              <w:autoSpaceDN w:val="0"/>
              <w:spacing w:line="480" w:lineRule="auto"/>
              <w:rPr>
                <w:rFonts w:ascii="Arial" w:hAnsi="Arial" w:cs="Arial"/>
                <w:sz w:val="24"/>
                <w:szCs w:val="24"/>
              </w:rPr>
            </w:pPr>
            <w:r>
              <w:rPr>
                <w:rFonts w:ascii="Arial" w:hAnsi="Arial"/>
                <w:sz w:val="24"/>
              </w:rPr>
              <w:t>Porter des protections auditives</w:t>
            </w:r>
            <w:r w:rsidR="00CE513F">
              <w:rPr>
                <w:rFonts w:ascii="Arial" w:hAnsi="Arial"/>
                <w:sz w:val="24"/>
              </w:rPr>
              <w:t>.</w:t>
            </w:r>
            <w:r>
              <w:rPr>
                <w:rFonts w:ascii="Arial" w:hAnsi="Arial"/>
                <w:sz w:val="24"/>
              </w:rPr>
              <w:t xml:space="preserve"> L’exposition au bruit peut provoquer une perte d’audition.</w:t>
            </w:r>
          </w:p>
        </w:tc>
      </w:tr>
      <w:tr w:rsidR="00537BB0" w14:paraId="0BDF2F22" w14:textId="77777777">
        <w:trPr>
          <w:trHeight w:hRule="exact" w:val="1172"/>
        </w:trPr>
        <w:tc>
          <w:tcPr>
            <w:tcW w:w="1234" w:type="dxa"/>
            <w:tcBorders>
              <w:tl2br w:val="nil"/>
              <w:tr2bl w:val="nil"/>
            </w:tcBorders>
          </w:tcPr>
          <w:p w14:paraId="55509AEC" w14:textId="77777777" w:rsidR="00537BB0" w:rsidRDefault="00000000">
            <w:pPr>
              <w:rPr>
                <w:rFonts w:asciiTheme="minorBidi" w:hAnsiTheme="minorBidi"/>
                <w:sz w:val="20"/>
                <w:szCs w:val="20"/>
              </w:rPr>
            </w:pPr>
            <w:r>
              <w:rPr>
                <w:rFonts w:asciiTheme="minorBidi" w:hAnsiTheme="minorBidi"/>
                <w:noProof/>
                <w:sz w:val="20"/>
              </w:rPr>
              <w:drawing>
                <wp:inline distT="0" distB="0" distL="0" distR="0" wp14:anchorId="78C63086" wp14:editId="664088A0">
                  <wp:extent cx="678815" cy="678815"/>
                  <wp:effectExtent l="0" t="0" r="6985" b="6985"/>
                  <wp:docPr id="17" name="图片 39" descr="眼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9" descr="眼镜"/>
                          <pic:cNvPicPr>
                            <a:picLocks noChangeAspect="1" noChangeArrowheads="1"/>
                          </pic:cNvPicPr>
                        </pic:nvPicPr>
                        <pic:blipFill>
                          <a:blip r:embed="rId16" cstate="print"/>
                          <a:srcRect/>
                          <a:stretch>
                            <a:fillRect/>
                          </a:stretch>
                        </pic:blipFill>
                        <pic:spPr>
                          <a:xfrm>
                            <a:off x="0" y="0"/>
                            <a:ext cx="678815" cy="678815"/>
                          </a:xfrm>
                          <a:prstGeom prst="rect">
                            <a:avLst/>
                          </a:prstGeom>
                          <a:noFill/>
                          <a:ln w="9525">
                            <a:noFill/>
                            <a:miter lim="800000"/>
                            <a:headEnd/>
                            <a:tailEnd/>
                          </a:ln>
                        </pic:spPr>
                      </pic:pic>
                    </a:graphicData>
                  </a:graphic>
                </wp:inline>
              </w:drawing>
            </w:r>
          </w:p>
        </w:tc>
        <w:tc>
          <w:tcPr>
            <w:tcW w:w="9242" w:type="dxa"/>
            <w:tcBorders>
              <w:tl2br w:val="nil"/>
              <w:tr2bl w:val="nil"/>
            </w:tcBorders>
          </w:tcPr>
          <w:p w14:paraId="105444C7" w14:textId="77777777" w:rsidR="00537BB0" w:rsidRDefault="00000000">
            <w:pPr>
              <w:pStyle w:val="a7"/>
              <w:spacing w:line="480" w:lineRule="auto"/>
              <w:rPr>
                <w:rFonts w:ascii="Arial" w:hAnsi="Arial" w:cs="Arial"/>
                <w:snapToGrid/>
              </w:rPr>
            </w:pPr>
            <w:r>
              <w:rPr>
                <w:rFonts w:ascii="Arial" w:hAnsi="Arial"/>
                <w:snapToGrid/>
              </w:rPr>
              <w:t>Porter une protection oculaire.</w:t>
            </w:r>
          </w:p>
        </w:tc>
      </w:tr>
      <w:tr w:rsidR="00537BB0" w14:paraId="7BB5C7A7" w14:textId="77777777">
        <w:trPr>
          <w:trHeight w:hRule="exact" w:val="999"/>
        </w:trPr>
        <w:tc>
          <w:tcPr>
            <w:tcW w:w="1234" w:type="dxa"/>
            <w:tcBorders>
              <w:tl2br w:val="nil"/>
              <w:tr2bl w:val="nil"/>
            </w:tcBorders>
          </w:tcPr>
          <w:p w14:paraId="0C1FDE9B" w14:textId="77777777" w:rsidR="00537BB0" w:rsidRDefault="00000000">
            <w:pPr>
              <w:rPr>
                <w:rFonts w:asciiTheme="minorBidi" w:hAnsiTheme="minorBidi"/>
                <w:sz w:val="20"/>
                <w:szCs w:val="20"/>
              </w:rPr>
            </w:pPr>
            <w:r>
              <w:rPr>
                <w:rFonts w:asciiTheme="minorBidi" w:hAnsiTheme="minorBidi"/>
                <w:noProof/>
                <w:sz w:val="20"/>
              </w:rPr>
              <w:drawing>
                <wp:inline distT="0" distB="0" distL="0" distR="0" wp14:anchorId="54C65D62" wp14:editId="58F94AB9">
                  <wp:extent cx="605155" cy="605155"/>
                  <wp:effectExtent l="0" t="0" r="4445" b="4445"/>
                  <wp:docPr id="16" name="图片 40" descr="口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0" descr="口罩"/>
                          <pic:cNvPicPr>
                            <a:picLocks noChangeAspect="1" noChangeArrowheads="1"/>
                          </pic:cNvPicPr>
                        </pic:nvPicPr>
                        <pic:blipFill>
                          <a:blip r:embed="rId17" cstate="print"/>
                          <a:srcRect/>
                          <a:stretch>
                            <a:fillRect/>
                          </a:stretch>
                        </pic:blipFill>
                        <pic:spPr>
                          <a:xfrm>
                            <a:off x="0" y="0"/>
                            <a:ext cx="605155" cy="605155"/>
                          </a:xfrm>
                          <a:prstGeom prst="rect">
                            <a:avLst/>
                          </a:prstGeom>
                          <a:noFill/>
                          <a:ln w="9525">
                            <a:noFill/>
                            <a:miter lim="800000"/>
                            <a:headEnd/>
                            <a:tailEnd/>
                          </a:ln>
                        </pic:spPr>
                      </pic:pic>
                    </a:graphicData>
                  </a:graphic>
                </wp:inline>
              </w:drawing>
            </w:r>
          </w:p>
        </w:tc>
        <w:tc>
          <w:tcPr>
            <w:tcW w:w="9242" w:type="dxa"/>
            <w:tcBorders>
              <w:tl2br w:val="nil"/>
              <w:tr2bl w:val="nil"/>
            </w:tcBorders>
          </w:tcPr>
          <w:p w14:paraId="3DAB9D13" w14:textId="77777777" w:rsidR="00537BB0" w:rsidRDefault="00000000">
            <w:pPr>
              <w:pStyle w:val="a7"/>
              <w:spacing w:line="480" w:lineRule="auto"/>
              <w:rPr>
                <w:rFonts w:ascii="Arial" w:hAnsi="Arial" w:cs="Arial"/>
                <w:snapToGrid/>
              </w:rPr>
            </w:pPr>
            <w:r>
              <w:rPr>
                <w:rFonts w:ascii="Arial" w:hAnsi="Arial"/>
                <w:snapToGrid/>
              </w:rPr>
              <w:t>Porter une protection respiratoire</w:t>
            </w:r>
          </w:p>
        </w:tc>
      </w:tr>
      <w:tr w:rsidR="00537BB0" w14:paraId="6D69066B" w14:textId="77777777">
        <w:trPr>
          <w:trHeight w:hRule="exact" w:val="1132"/>
        </w:trPr>
        <w:tc>
          <w:tcPr>
            <w:tcW w:w="1234" w:type="dxa"/>
            <w:tcBorders>
              <w:tl2br w:val="nil"/>
              <w:tr2bl w:val="nil"/>
            </w:tcBorders>
          </w:tcPr>
          <w:p w14:paraId="07B94523" w14:textId="77777777" w:rsidR="00537BB0" w:rsidRDefault="00000000">
            <w:pPr>
              <w:rPr>
                <w:rFonts w:asciiTheme="minorBidi" w:hAnsiTheme="minorBidi"/>
                <w:sz w:val="20"/>
                <w:szCs w:val="20"/>
              </w:rPr>
            </w:pPr>
            <w:r>
              <w:rPr>
                <w:rFonts w:asciiTheme="minorBidi" w:hAnsiTheme="minorBidi"/>
                <w:noProof/>
                <w:sz w:val="20"/>
              </w:rPr>
              <w:drawing>
                <wp:inline distT="0" distB="0" distL="0" distR="0" wp14:anchorId="6EB4780A" wp14:editId="1C6E19DC">
                  <wp:extent cx="528320" cy="706120"/>
                  <wp:effectExtent l="0" t="0" r="5080" b="17780"/>
                  <wp:docPr id="6" name="图片 41" descr="DUST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1" descr="DUST PIN"/>
                          <pic:cNvPicPr>
                            <a:picLocks noChangeAspect="1" noChangeArrowheads="1"/>
                          </pic:cNvPicPr>
                        </pic:nvPicPr>
                        <pic:blipFill>
                          <a:blip r:embed="rId18" cstate="print"/>
                          <a:srcRect/>
                          <a:stretch>
                            <a:fillRect/>
                          </a:stretch>
                        </pic:blipFill>
                        <pic:spPr>
                          <a:xfrm>
                            <a:off x="0" y="0"/>
                            <a:ext cx="528320" cy="706120"/>
                          </a:xfrm>
                          <a:prstGeom prst="rect">
                            <a:avLst/>
                          </a:prstGeom>
                          <a:noFill/>
                          <a:ln w="9525">
                            <a:noFill/>
                            <a:miter lim="800000"/>
                            <a:headEnd/>
                            <a:tailEnd/>
                          </a:ln>
                        </pic:spPr>
                      </pic:pic>
                    </a:graphicData>
                  </a:graphic>
                </wp:inline>
              </w:drawing>
            </w:r>
          </w:p>
        </w:tc>
        <w:tc>
          <w:tcPr>
            <w:tcW w:w="9242" w:type="dxa"/>
            <w:tcBorders>
              <w:tl2br w:val="nil"/>
              <w:tr2bl w:val="nil"/>
            </w:tcBorders>
          </w:tcPr>
          <w:p w14:paraId="699DFFBE" w14:textId="77777777" w:rsidR="00537BB0" w:rsidRDefault="00000000">
            <w:pPr>
              <w:pStyle w:val="a7"/>
              <w:spacing w:line="480" w:lineRule="auto"/>
              <w:rPr>
                <w:rFonts w:ascii="Arial" w:hAnsi="Arial" w:cs="Arial"/>
                <w:snapToGrid/>
              </w:rPr>
            </w:pPr>
            <w:r>
              <w:rPr>
                <w:rFonts w:ascii="Arial" w:hAnsi="Arial"/>
                <w:snapToGrid/>
              </w:rPr>
              <w:t xml:space="preserve">Ne pas jeter les vieux appareils avec les ordures ménagères. </w:t>
            </w:r>
          </w:p>
        </w:tc>
      </w:tr>
      <w:tr w:rsidR="00537BB0" w14:paraId="5359CDAC" w14:textId="77777777">
        <w:trPr>
          <w:trHeight w:hRule="exact" w:val="912"/>
        </w:trPr>
        <w:tc>
          <w:tcPr>
            <w:tcW w:w="1234" w:type="dxa"/>
            <w:tcBorders>
              <w:tl2br w:val="nil"/>
              <w:tr2bl w:val="nil"/>
            </w:tcBorders>
          </w:tcPr>
          <w:p w14:paraId="71283460" w14:textId="77777777" w:rsidR="00537BB0" w:rsidRDefault="00000000">
            <w:pPr>
              <w:rPr>
                <w:rFonts w:asciiTheme="minorBidi" w:hAnsiTheme="minorBidi"/>
                <w:sz w:val="20"/>
                <w:szCs w:val="20"/>
              </w:rPr>
            </w:pPr>
            <w:r>
              <w:rPr>
                <w:noProof/>
              </w:rPr>
              <w:drawing>
                <wp:inline distT="0" distB="0" distL="114300" distR="114300" wp14:anchorId="46E2DB12" wp14:editId="07FB2CB1">
                  <wp:extent cx="553720" cy="535305"/>
                  <wp:effectExtent l="0" t="0" r="17780" b="1714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9"/>
                          <a:stretch>
                            <a:fillRect/>
                          </a:stretch>
                        </pic:blipFill>
                        <pic:spPr>
                          <a:xfrm>
                            <a:off x="0" y="0"/>
                            <a:ext cx="553720" cy="535305"/>
                          </a:xfrm>
                          <a:prstGeom prst="rect">
                            <a:avLst/>
                          </a:prstGeom>
                          <a:noFill/>
                          <a:ln>
                            <a:noFill/>
                          </a:ln>
                        </pic:spPr>
                      </pic:pic>
                    </a:graphicData>
                  </a:graphic>
                </wp:inline>
              </w:drawing>
            </w:r>
          </w:p>
        </w:tc>
        <w:tc>
          <w:tcPr>
            <w:tcW w:w="9242" w:type="dxa"/>
            <w:tcBorders>
              <w:tl2br w:val="nil"/>
              <w:tr2bl w:val="nil"/>
            </w:tcBorders>
          </w:tcPr>
          <w:p w14:paraId="2E6E2A4E" w14:textId="77777777" w:rsidR="00537BB0" w:rsidRDefault="00000000">
            <w:pPr>
              <w:pStyle w:val="a7"/>
              <w:spacing w:line="480" w:lineRule="auto"/>
              <w:rPr>
                <w:rFonts w:asciiTheme="minorBidi" w:hAnsiTheme="minorBidi"/>
                <w:snapToGrid/>
              </w:rPr>
            </w:pPr>
            <w:r>
              <w:rPr>
                <w:rFonts w:ascii="Arial" w:hAnsi="Arial"/>
                <w:snapToGrid/>
              </w:rPr>
              <w:t>Classe II, double isolation</w:t>
            </w:r>
          </w:p>
        </w:tc>
      </w:tr>
      <w:tr w:rsidR="00537BB0" w14:paraId="457EA489" w14:textId="77777777">
        <w:trPr>
          <w:trHeight w:hRule="exact" w:val="1097"/>
        </w:trPr>
        <w:tc>
          <w:tcPr>
            <w:tcW w:w="1234" w:type="dxa"/>
            <w:tcBorders>
              <w:tl2br w:val="nil"/>
              <w:tr2bl w:val="nil"/>
            </w:tcBorders>
          </w:tcPr>
          <w:p w14:paraId="3734296F" w14:textId="77777777" w:rsidR="00537BB0" w:rsidRDefault="00000000">
            <w:pPr>
              <w:rPr>
                <w:rFonts w:asciiTheme="minorBidi" w:hAnsiTheme="minorBidi"/>
                <w:sz w:val="20"/>
                <w:szCs w:val="20"/>
              </w:rPr>
            </w:pPr>
            <w:r>
              <w:rPr>
                <w:noProof/>
              </w:rPr>
              <w:drawing>
                <wp:inline distT="0" distB="0" distL="114300" distR="114300" wp14:anchorId="49EE2C09" wp14:editId="511C35C7">
                  <wp:extent cx="607695" cy="650240"/>
                  <wp:effectExtent l="0" t="0" r="1905" b="1651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20"/>
                          <a:stretch>
                            <a:fillRect/>
                          </a:stretch>
                        </pic:blipFill>
                        <pic:spPr>
                          <a:xfrm>
                            <a:off x="0" y="0"/>
                            <a:ext cx="607695" cy="650240"/>
                          </a:xfrm>
                          <a:prstGeom prst="rect">
                            <a:avLst/>
                          </a:prstGeom>
                          <a:noFill/>
                          <a:ln>
                            <a:noFill/>
                          </a:ln>
                        </pic:spPr>
                      </pic:pic>
                    </a:graphicData>
                  </a:graphic>
                </wp:inline>
              </w:drawing>
            </w:r>
          </w:p>
        </w:tc>
        <w:tc>
          <w:tcPr>
            <w:tcW w:w="9242" w:type="dxa"/>
            <w:tcBorders>
              <w:tl2br w:val="nil"/>
              <w:tr2bl w:val="nil"/>
            </w:tcBorders>
          </w:tcPr>
          <w:p w14:paraId="67265B04" w14:textId="77777777" w:rsidR="00537BB0" w:rsidRDefault="00000000">
            <w:pPr>
              <w:pStyle w:val="a7"/>
              <w:spacing w:line="480" w:lineRule="auto"/>
              <w:rPr>
                <w:rFonts w:ascii="Arial" w:hAnsi="Arial" w:cs="Arial"/>
                <w:snapToGrid/>
              </w:rPr>
            </w:pPr>
            <w:r>
              <w:rPr>
                <w:rFonts w:ascii="Arial" w:hAnsi="Arial"/>
                <w:snapToGrid/>
              </w:rPr>
              <w:t>Débrancher l'appareil de la source d'alimentation.</w:t>
            </w:r>
          </w:p>
        </w:tc>
      </w:tr>
    </w:tbl>
    <w:p w14:paraId="267AEDD1" w14:textId="77777777" w:rsidR="00537BB0" w:rsidRDefault="00537BB0">
      <w:pPr>
        <w:pStyle w:val="Sommaire"/>
        <w:spacing w:line="160" w:lineRule="exact"/>
        <w:ind w:left="0"/>
        <w:rPr>
          <w:rFonts w:eastAsiaTheme="minorEastAsia"/>
          <w:lang w:eastAsia="zh-CN"/>
        </w:rPr>
      </w:pPr>
    </w:p>
    <w:p w14:paraId="550240CB" w14:textId="77777777" w:rsidR="00537BB0" w:rsidRDefault="00000000">
      <w:pPr>
        <w:pStyle w:val="Sommaire"/>
        <w:ind w:left="0"/>
        <w:rPr>
          <w:rFonts w:eastAsiaTheme="minorEastAsia"/>
          <w:kern w:val="2"/>
          <w:shd w:val="clear" w:color="auto" w:fill="C00000"/>
        </w:rPr>
      </w:pPr>
      <w:r>
        <w:rPr>
          <w:shd w:val="clear" w:color="auto" w:fill="C00000"/>
        </w:rPr>
        <w:t xml:space="preserve">3. VOTRE PRODUIT                                                     </w:t>
      </w:r>
    </w:p>
    <w:p w14:paraId="527C8BBA" w14:textId="77777777" w:rsidR="00537BB0" w:rsidRDefault="00000000">
      <w:pPr>
        <w:pStyle w:val="12"/>
        <w:spacing w:after="0" w:line="360" w:lineRule="exact"/>
        <w:ind w:left="0"/>
      </w:pPr>
      <w:r>
        <w:rPr>
          <w:rFonts w:ascii="Arial" w:hAnsi="Arial"/>
          <w:b/>
          <w:caps/>
          <w:color w:val="414042"/>
          <w:sz w:val="32"/>
          <w:shd w:val="clear" w:color="auto" w:fill="DCDDDE"/>
        </w:rPr>
        <w:t>3.1 Description</w:t>
      </w:r>
    </w:p>
    <w:p w14:paraId="0F095290" w14:textId="77777777" w:rsidR="00537BB0" w:rsidRDefault="00000000">
      <w:pPr>
        <w:pStyle w:val="a0"/>
        <w:ind w:firstLine="0"/>
        <w:jc w:val="center"/>
      </w:pPr>
      <w:r>
        <w:rPr>
          <w:noProof/>
        </w:rPr>
        <w:lastRenderedPageBreak/>
        <w:drawing>
          <wp:inline distT="0" distB="0" distL="114300" distR="114300" wp14:anchorId="4247EB55" wp14:editId="5C1C0620">
            <wp:extent cx="4595495" cy="4831080"/>
            <wp:effectExtent l="0" t="0" r="14605" b="7620"/>
            <wp:docPr id="31" name="图片 31" descr="C:\Users\lenovo\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lenovo\Desktop\图片2.png图片2"/>
                    <pic:cNvPicPr>
                      <a:picLocks noChangeAspect="1"/>
                    </pic:cNvPicPr>
                  </pic:nvPicPr>
                  <pic:blipFill>
                    <a:blip r:embed="rId21"/>
                    <a:srcRect/>
                    <a:stretch>
                      <a:fillRect/>
                    </a:stretch>
                  </pic:blipFill>
                  <pic:spPr>
                    <a:xfrm>
                      <a:off x="0" y="0"/>
                      <a:ext cx="4595495" cy="4831080"/>
                    </a:xfrm>
                    <a:prstGeom prst="rect">
                      <a:avLst/>
                    </a:prstGeom>
                  </pic:spPr>
                </pic:pic>
              </a:graphicData>
            </a:graphic>
          </wp:inline>
        </w:drawing>
      </w:r>
    </w:p>
    <w:p w14:paraId="73B118AE" w14:textId="77777777" w:rsidR="00537BB0" w:rsidRDefault="00537BB0">
      <w:pPr>
        <w:pStyle w:val="a0"/>
        <w:ind w:firstLine="0"/>
        <w:jc w:val="both"/>
        <w:rPr>
          <w:lang w:val="en-US"/>
        </w:rPr>
        <w:sectPr w:rsidR="00537BB0">
          <w:type w:val="continuous"/>
          <w:pgSz w:w="11906" w:h="16838"/>
          <w:pgMar w:top="720" w:right="720" w:bottom="720" w:left="720" w:header="454" w:footer="454" w:gutter="0"/>
          <w:cols w:space="720"/>
          <w:docGrid w:type="lines" w:linePitch="312"/>
        </w:sectPr>
      </w:pPr>
    </w:p>
    <w:p w14:paraId="6C0CB828" w14:textId="77777777" w:rsidR="00537BB0" w:rsidRDefault="00000000">
      <w:pPr>
        <w:pStyle w:val="12"/>
        <w:numPr>
          <w:ilvl w:val="0"/>
          <w:numId w:val="3"/>
        </w:numPr>
        <w:spacing w:after="0" w:line="240" w:lineRule="auto"/>
        <w:ind w:left="714" w:hanging="357"/>
        <w:rPr>
          <w:rFonts w:ascii="Arial" w:hAnsi="Arial" w:cs="Arial"/>
          <w:color w:val="231F20"/>
          <w:sz w:val="24"/>
          <w:szCs w:val="24"/>
        </w:rPr>
      </w:pPr>
      <w:r>
        <w:rPr>
          <w:rFonts w:ascii="Arial" w:hAnsi="Arial"/>
          <w:color w:val="231F20"/>
          <w:sz w:val="24"/>
        </w:rPr>
        <w:t>Lame de scie</w:t>
      </w:r>
    </w:p>
    <w:p w14:paraId="3F01B491" w14:textId="2F5A107B" w:rsidR="00537BB0" w:rsidRDefault="00000000">
      <w:pPr>
        <w:pStyle w:val="12"/>
        <w:numPr>
          <w:ilvl w:val="0"/>
          <w:numId w:val="3"/>
        </w:numPr>
        <w:spacing w:after="0" w:line="240" w:lineRule="auto"/>
        <w:ind w:left="714" w:hanging="357"/>
        <w:rPr>
          <w:rFonts w:ascii="Arial" w:hAnsi="Arial" w:cs="Arial"/>
          <w:color w:val="231F20"/>
          <w:sz w:val="24"/>
          <w:szCs w:val="24"/>
        </w:rPr>
      </w:pPr>
      <w:r>
        <w:rPr>
          <w:rFonts w:ascii="Arial" w:hAnsi="Arial"/>
          <w:color w:val="231F20"/>
          <w:sz w:val="24"/>
        </w:rPr>
        <w:t>P</w:t>
      </w:r>
      <w:r w:rsidR="00394825">
        <w:rPr>
          <w:rFonts w:ascii="Arial" w:hAnsi="Arial"/>
          <w:color w:val="231F20"/>
          <w:sz w:val="24"/>
        </w:rPr>
        <w:t>atin</w:t>
      </w:r>
    </w:p>
    <w:p w14:paraId="3F78F704" w14:textId="77777777" w:rsidR="00537BB0" w:rsidRDefault="00000000">
      <w:pPr>
        <w:pStyle w:val="12"/>
        <w:numPr>
          <w:ilvl w:val="0"/>
          <w:numId w:val="3"/>
        </w:numPr>
        <w:spacing w:after="0" w:line="240" w:lineRule="auto"/>
        <w:ind w:left="714" w:hanging="357"/>
        <w:rPr>
          <w:rFonts w:ascii="Arial" w:hAnsi="Arial" w:cs="Arial"/>
          <w:b/>
          <w:bCs/>
          <w:color w:val="231F20"/>
          <w:sz w:val="24"/>
          <w:szCs w:val="24"/>
          <w:u w:val="single"/>
        </w:rPr>
      </w:pPr>
      <w:r>
        <w:rPr>
          <w:rFonts w:ascii="Arial" w:hAnsi="Arial"/>
          <w:color w:val="231F20"/>
          <w:sz w:val="24"/>
        </w:rPr>
        <w:t>Prise de lame</w:t>
      </w:r>
    </w:p>
    <w:p w14:paraId="1EA93437" w14:textId="77777777" w:rsidR="00537BB0" w:rsidRDefault="00000000">
      <w:pPr>
        <w:pStyle w:val="12"/>
        <w:numPr>
          <w:ilvl w:val="0"/>
          <w:numId w:val="3"/>
        </w:numPr>
        <w:spacing w:after="0" w:line="240" w:lineRule="auto"/>
        <w:ind w:left="714" w:hanging="357"/>
        <w:rPr>
          <w:rFonts w:ascii="Arial" w:hAnsi="Arial" w:cs="Arial"/>
          <w:color w:val="231F20"/>
          <w:sz w:val="24"/>
          <w:szCs w:val="24"/>
        </w:rPr>
      </w:pPr>
      <w:r>
        <w:rPr>
          <w:rFonts w:ascii="Arial" w:hAnsi="Arial"/>
          <w:color w:val="231F20"/>
          <w:sz w:val="24"/>
        </w:rPr>
        <w:t>Manchon de pince de lame</w:t>
      </w:r>
    </w:p>
    <w:p w14:paraId="5FDA99B5" w14:textId="38AE3B6B" w:rsidR="00355334" w:rsidRPr="00355334" w:rsidRDefault="00355334">
      <w:pPr>
        <w:pStyle w:val="12"/>
        <w:numPr>
          <w:ilvl w:val="0"/>
          <w:numId w:val="3"/>
        </w:numPr>
        <w:spacing w:after="0" w:line="240" w:lineRule="auto"/>
        <w:ind w:left="714" w:hanging="357"/>
        <w:rPr>
          <w:rFonts w:ascii="Arial" w:hAnsi="Arial" w:cs="Arial"/>
          <w:color w:val="231F20"/>
          <w:sz w:val="24"/>
          <w:szCs w:val="24"/>
        </w:rPr>
      </w:pPr>
      <w:r>
        <w:rPr>
          <w:rFonts w:ascii="Arial" w:hAnsi="Arial"/>
          <w:color w:val="231F20"/>
          <w:sz w:val="24"/>
        </w:rPr>
        <w:t>C</w:t>
      </w:r>
      <w:r w:rsidRPr="00355334">
        <w:rPr>
          <w:rFonts w:ascii="Arial" w:hAnsi="Arial"/>
          <w:color w:val="231F20"/>
          <w:sz w:val="24"/>
        </w:rPr>
        <w:t xml:space="preserve">orps </w:t>
      </w:r>
    </w:p>
    <w:p w14:paraId="5886F21F" w14:textId="37B96EC0" w:rsidR="00537BB0" w:rsidRDefault="00000000">
      <w:pPr>
        <w:pStyle w:val="12"/>
        <w:numPr>
          <w:ilvl w:val="0"/>
          <w:numId w:val="3"/>
        </w:numPr>
        <w:spacing w:after="0" w:line="240" w:lineRule="auto"/>
        <w:ind w:left="714" w:hanging="357"/>
        <w:rPr>
          <w:rFonts w:ascii="Arial" w:hAnsi="Arial" w:cs="Arial"/>
          <w:color w:val="231F20"/>
          <w:sz w:val="24"/>
          <w:szCs w:val="24"/>
        </w:rPr>
      </w:pPr>
      <w:r>
        <w:rPr>
          <w:rFonts w:ascii="Arial" w:hAnsi="Arial"/>
          <w:color w:val="231F20"/>
          <w:sz w:val="24"/>
        </w:rPr>
        <w:t>Verrou de rotation de la poignée</w:t>
      </w:r>
    </w:p>
    <w:p w14:paraId="4C037B15" w14:textId="77777777" w:rsidR="00537BB0" w:rsidRDefault="00000000">
      <w:pPr>
        <w:pStyle w:val="12"/>
        <w:numPr>
          <w:ilvl w:val="0"/>
          <w:numId w:val="3"/>
        </w:numPr>
        <w:spacing w:after="0" w:line="240" w:lineRule="auto"/>
        <w:ind w:left="714" w:hanging="357"/>
        <w:rPr>
          <w:rFonts w:ascii="Arial" w:hAnsi="Arial" w:cs="Arial"/>
          <w:color w:val="231F20"/>
          <w:sz w:val="24"/>
          <w:szCs w:val="24"/>
        </w:rPr>
      </w:pPr>
      <w:r>
        <w:rPr>
          <w:rFonts w:ascii="Arial" w:hAnsi="Arial"/>
          <w:color w:val="231F20"/>
          <w:sz w:val="24"/>
        </w:rPr>
        <w:t>Verrou de gâchette</w:t>
      </w:r>
    </w:p>
    <w:p w14:paraId="3C95BD14" w14:textId="77777777" w:rsidR="00537BB0" w:rsidRDefault="00000000">
      <w:pPr>
        <w:pStyle w:val="12"/>
        <w:numPr>
          <w:ilvl w:val="0"/>
          <w:numId w:val="3"/>
        </w:numPr>
        <w:spacing w:after="0" w:line="240" w:lineRule="auto"/>
        <w:ind w:left="714" w:hanging="357"/>
        <w:rPr>
          <w:rFonts w:ascii="Arial" w:hAnsi="Arial" w:cs="Arial"/>
          <w:color w:val="231F20"/>
          <w:sz w:val="24"/>
          <w:szCs w:val="24"/>
        </w:rPr>
      </w:pPr>
      <w:r>
        <w:rPr>
          <w:rFonts w:ascii="Arial" w:hAnsi="Arial"/>
          <w:color w:val="231F20"/>
          <w:sz w:val="24"/>
        </w:rPr>
        <w:t>Poignée</w:t>
      </w:r>
    </w:p>
    <w:p w14:paraId="57838A0C" w14:textId="77777777" w:rsidR="00537BB0" w:rsidRDefault="00000000">
      <w:pPr>
        <w:pStyle w:val="12"/>
        <w:numPr>
          <w:ilvl w:val="0"/>
          <w:numId w:val="3"/>
        </w:numPr>
        <w:spacing w:after="0" w:line="240" w:lineRule="auto"/>
        <w:ind w:left="714" w:hanging="357"/>
        <w:rPr>
          <w:rFonts w:ascii="Arial" w:hAnsi="Arial" w:cs="Arial"/>
          <w:color w:val="231F20"/>
          <w:sz w:val="24"/>
          <w:szCs w:val="24"/>
        </w:rPr>
      </w:pPr>
      <w:r>
        <w:rPr>
          <w:rFonts w:ascii="Arial" w:hAnsi="Arial"/>
          <w:color w:val="231F20"/>
          <w:sz w:val="24"/>
        </w:rPr>
        <w:t>Fil d'alimentation</w:t>
      </w:r>
    </w:p>
    <w:p w14:paraId="01DE41B1" w14:textId="59C5864A" w:rsidR="00355334" w:rsidRPr="00355334" w:rsidRDefault="00355334">
      <w:pPr>
        <w:pStyle w:val="12"/>
        <w:numPr>
          <w:ilvl w:val="0"/>
          <w:numId w:val="3"/>
        </w:numPr>
        <w:spacing w:after="0" w:line="240" w:lineRule="auto"/>
        <w:ind w:left="714" w:hanging="357"/>
        <w:rPr>
          <w:rFonts w:ascii="Arial" w:hAnsi="Arial" w:cs="Arial"/>
          <w:color w:val="231F20"/>
          <w:sz w:val="24"/>
          <w:szCs w:val="24"/>
        </w:rPr>
      </w:pPr>
      <w:r>
        <w:rPr>
          <w:rFonts w:ascii="Arial" w:hAnsi="Arial"/>
          <w:color w:val="231F20"/>
          <w:sz w:val="24"/>
        </w:rPr>
        <w:t>G</w:t>
      </w:r>
      <w:r w:rsidRPr="00355334">
        <w:rPr>
          <w:rFonts w:ascii="Arial" w:hAnsi="Arial"/>
          <w:color w:val="231F20"/>
          <w:sz w:val="24"/>
        </w:rPr>
        <w:t xml:space="preserve">âchette </w:t>
      </w:r>
    </w:p>
    <w:p w14:paraId="65707B7B" w14:textId="76F3CBCC" w:rsidR="00537BB0" w:rsidRDefault="00000000">
      <w:pPr>
        <w:pStyle w:val="12"/>
        <w:numPr>
          <w:ilvl w:val="0"/>
          <w:numId w:val="3"/>
        </w:numPr>
        <w:spacing w:after="0" w:line="240" w:lineRule="auto"/>
        <w:ind w:left="714" w:hanging="357"/>
        <w:rPr>
          <w:rFonts w:ascii="Arial" w:hAnsi="Arial" w:cs="Arial"/>
          <w:color w:val="231F20"/>
          <w:sz w:val="24"/>
          <w:szCs w:val="24"/>
        </w:rPr>
      </w:pPr>
      <w:r>
        <w:rPr>
          <w:rFonts w:ascii="Arial" w:hAnsi="Arial"/>
          <w:color w:val="231F20"/>
          <w:sz w:val="24"/>
        </w:rPr>
        <w:t>Bouton de réglage de vitesse de scie sabre</w:t>
      </w:r>
    </w:p>
    <w:p w14:paraId="273E13B3" w14:textId="77777777" w:rsidR="00537BB0" w:rsidRDefault="00000000">
      <w:pPr>
        <w:pStyle w:val="12"/>
        <w:numPr>
          <w:ilvl w:val="0"/>
          <w:numId w:val="3"/>
        </w:numPr>
        <w:spacing w:after="0" w:line="240" w:lineRule="auto"/>
        <w:ind w:left="714" w:hanging="357"/>
        <w:rPr>
          <w:rFonts w:ascii="Arial" w:hAnsi="Arial" w:cs="Arial"/>
          <w:color w:val="231F20"/>
          <w:sz w:val="24"/>
          <w:szCs w:val="24"/>
        </w:rPr>
      </w:pPr>
      <w:r>
        <w:rPr>
          <w:rFonts w:ascii="Arial" w:hAnsi="Arial"/>
          <w:color w:val="231F20"/>
          <w:sz w:val="24"/>
        </w:rPr>
        <w:t>Verrou d'ajustement de patin</w:t>
      </w:r>
    </w:p>
    <w:p w14:paraId="138670BA" w14:textId="77777777" w:rsidR="00537BB0" w:rsidRDefault="00537BB0">
      <w:pPr>
        <w:pStyle w:val="12"/>
        <w:spacing w:after="0" w:line="240" w:lineRule="auto"/>
        <w:ind w:left="357"/>
        <w:rPr>
          <w:rFonts w:ascii="Arial" w:hAnsi="Arial" w:cs="Arial"/>
          <w:color w:val="231F20"/>
          <w:lang w:val="en-US"/>
        </w:rPr>
        <w:sectPr w:rsidR="00537BB0">
          <w:type w:val="continuous"/>
          <w:pgSz w:w="11906" w:h="16838"/>
          <w:pgMar w:top="720" w:right="720" w:bottom="720" w:left="720" w:header="454" w:footer="454" w:gutter="0"/>
          <w:cols w:num="2" w:space="720" w:equalWidth="0">
            <w:col w:w="4188" w:space="425"/>
            <w:col w:w="5852"/>
          </w:cols>
          <w:docGrid w:type="lines" w:linePitch="312"/>
        </w:sectPr>
      </w:pPr>
    </w:p>
    <w:p w14:paraId="279F59FA" w14:textId="77777777" w:rsidR="00537BB0" w:rsidRDefault="00537BB0">
      <w:pPr>
        <w:pStyle w:val="12"/>
        <w:spacing w:after="0" w:line="240" w:lineRule="auto"/>
        <w:ind w:left="357"/>
        <w:rPr>
          <w:rFonts w:ascii="Arial" w:hAnsi="Arial" w:cs="Arial"/>
          <w:color w:val="231F20"/>
          <w:lang w:val="en-US"/>
        </w:rPr>
      </w:pPr>
    </w:p>
    <w:p w14:paraId="274B8D76" w14:textId="77777777" w:rsidR="00537BB0" w:rsidRDefault="00537BB0">
      <w:pPr>
        <w:pStyle w:val="12"/>
        <w:spacing w:after="0" w:line="240" w:lineRule="auto"/>
        <w:ind w:left="0"/>
        <w:rPr>
          <w:rFonts w:ascii="Arial" w:hAnsi="Arial" w:cs="Arial"/>
          <w:color w:val="231F20"/>
          <w:lang w:val="en-US"/>
        </w:rPr>
        <w:sectPr w:rsidR="00537BB0">
          <w:type w:val="continuous"/>
          <w:pgSz w:w="11906" w:h="16838"/>
          <w:pgMar w:top="720" w:right="720" w:bottom="720" w:left="720" w:header="454" w:footer="454" w:gutter="0"/>
          <w:cols w:space="425"/>
          <w:docGrid w:type="lines" w:linePitch="312"/>
        </w:sectPr>
      </w:pPr>
    </w:p>
    <w:p w14:paraId="187E9FD7" w14:textId="77777777" w:rsidR="00537BB0" w:rsidRDefault="00000000">
      <w:pPr>
        <w:pStyle w:val="12"/>
        <w:spacing w:after="0" w:line="360" w:lineRule="exact"/>
        <w:ind w:left="0"/>
        <w:rPr>
          <w:rFonts w:ascii="Arial" w:eastAsia="SimSun" w:hAnsi="Arial" w:cs="Arial"/>
          <w:b/>
          <w:bCs/>
          <w:caps/>
          <w:color w:val="414042"/>
          <w:spacing w:val="9"/>
          <w:sz w:val="32"/>
          <w:szCs w:val="32"/>
          <w:shd w:val="clear" w:color="auto" w:fill="DCDDDE"/>
        </w:rPr>
      </w:pPr>
      <w:r>
        <w:rPr>
          <w:rFonts w:ascii="Arial" w:hAnsi="Arial"/>
          <w:b/>
          <w:caps/>
          <w:color w:val="414042"/>
          <w:sz w:val="32"/>
          <w:shd w:val="clear" w:color="auto" w:fill="DCDDDE"/>
        </w:rPr>
        <w:t>3.2 Contenu du kit</w:t>
      </w:r>
    </w:p>
    <w:p w14:paraId="4CC6C8E1" w14:textId="77777777" w:rsidR="00537BB0" w:rsidRDefault="00000000">
      <w:pPr>
        <w:spacing w:after="0"/>
        <w:rPr>
          <w:rFonts w:ascii="Arial" w:hAnsi="Arial" w:cs="Arial"/>
          <w:sz w:val="24"/>
          <w:szCs w:val="24"/>
        </w:rPr>
      </w:pPr>
      <w:r>
        <w:rPr>
          <w:rFonts w:ascii="Arial" w:hAnsi="Arial"/>
          <w:sz w:val="24"/>
        </w:rPr>
        <w:t>Le kit doit contenir les composants suivants.</w:t>
      </w:r>
    </w:p>
    <w:tbl>
      <w:tblPr>
        <w:tblStyle w:val="af2"/>
        <w:tblW w:w="0" w:type="auto"/>
        <w:tblInd w:w="144" w:type="dxa"/>
        <w:tblLook w:val="04A0" w:firstRow="1" w:lastRow="0" w:firstColumn="1" w:lastColumn="0" w:noHBand="0" w:noVBand="1"/>
      </w:tblPr>
      <w:tblGrid>
        <w:gridCol w:w="3953"/>
        <w:gridCol w:w="6359"/>
      </w:tblGrid>
      <w:tr w:rsidR="00537BB0" w14:paraId="74E403AE" w14:textId="77777777">
        <w:tc>
          <w:tcPr>
            <w:tcW w:w="3990" w:type="dxa"/>
          </w:tcPr>
          <w:p w14:paraId="01154E69" w14:textId="77777777" w:rsidR="00537BB0" w:rsidRDefault="00000000">
            <w:pPr>
              <w:pStyle w:val="a0"/>
              <w:spacing w:after="0"/>
              <w:ind w:firstLine="0"/>
              <w:rPr>
                <w:rFonts w:ascii="Arial" w:hAnsi="Arial" w:cs="Arial"/>
                <w:b w:val="0"/>
                <w:bCs/>
                <w:sz w:val="24"/>
                <w:szCs w:val="24"/>
              </w:rPr>
            </w:pPr>
            <w:r>
              <w:rPr>
                <w:rFonts w:ascii="Arial" w:hAnsi="Arial"/>
                <w:b w:val="0"/>
                <w:sz w:val="24"/>
              </w:rPr>
              <w:t>Quantité</w:t>
            </w:r>
          </w:p>
        </w:tc>
        <w:tc>
          <w:tcPr>
            <w:tcW w:w="6420" w:type="dxa"/>
          </w:tcPr>
          <w:p w14:paraId="296DD07D" w14:textId="77777777" w:rsidR="00537BB0" w:rsidRDefault="00000000">
            <w:pPr>
              <w:pStyle w:val="a0"/>
              <w:spacing w:after="0"/>
              <w:rPr>
                <w:rFonts w:ascii="Arial" w:hAnsi="Arial" w:cs="Arial"/>
                <w:b w:val="0"/>
                <w:bCs/>
                <w:sz w:val="24"/>
                <w:szCs w:val="24"/>
              </w:rPr>
            </w:pPr>
            <w:r>
              <w:rPr>
                <w:rFonts w:ascii="Arial" w:hAnsi="Arial"/>
                <w:b w:val="0"/>
                <w:sz w:val="24"/>
              </w:rPr>
              <w:t>Composants</w:t>
            </w:r>
          </w:p>
        </w:tc>
      </w:tr>
      <w:tr w:rsidR="00537BB0" w14:paraId="69298929" w14:textId="77777777">
        <w:tc>
          <w:tcPr>
            <w:tcW w:w="3990" w:type="dxa"/>
          </w:tcPr>
          <w:p w14:paraId="6A6E1F5C" w14:textId="77777777" w:rsidR="00537BB0" w:rsidRDefault="00000000">
            <w:pPr>
              <w:pStyle w:val="a0"/>
              <w:spacing w:after="0"/>
              <w:rPr>
                <w:rFonts w:ascii="Arial" w:hAnsi="Arial" w:cs="Arial"/>
                <w:b w:val="0"/>
                <w:bCs/>
                <w:sz w:val="24"/>
                <w:szCs w:val="24"/>
              </w:rPr>
            </w:pPr>
            <w:r>
              <w:rPr>
                <w:rFonts w:ascii="Arial" w:hAnsi="Arial"/>
                <w:b w:val="0"/>
                <w:sz w:val="24"/>
              </w:rPr>
              <w:t>1</w:t>
            </w:r>
          </w:p>
        </w:tc>
        <w:tc>
          <w:tcPr>
            <w:tcW w:w="6420" w:type="dxa"/>
          </w:tcPr>
          <w:p w14:paraId="1DB5F94C" w14:textId="77777777" w:rsidR="00537BB0" w:rsidRDefault="00000000">
            <w:pPr>
              <w:pStyle w:val="a0"/>
              <w:spacing w:after="0"/>
              <w:rPr>
                <w:rFonts w:ascii="Arial" w:hAnsi="Arial" w:cs="Arial"/>
                <w:b w:val="0"/>
                <w:bCs/>
                <w:sz w:val="24"/>
                <w:szCs w:val="24"/>
              </w:rPr>
            </w:pPr>
            <w:r>
              <w:rPr>
                <w:rFonts w:ascii="Arial" w:hAnsi="Arial"/>
                <w:b w:val="0"/>
                <w:sz w:val="24"/>
              </w:rPr>
              <w:t xml:space="preserve">Scie sabre 710 W avec poignée rotative </w:t>
            </w:r>
          </w:p>
        </w:tc>
      </w:tr>
      <w:tr w:rsidR="00537BB0" w14:paraId="56EFF045" w14:textId="77777777">
        <w:tc>
          <w:tcPr>
            <w:tcW w:w="3990" w:type="dxa"/>
          </w:tcPr>
          <w:p w14:paraId="797FDEB4" w14:textId="77777777" w:rsidR="00537BB0" w:rsidRDefault="00000000">
            <w:pPr>
              <w:pStyle w:val="a0"/>
              <w:spacing w:after="0"/>
              <w:rPr>
                <w:rFonts w:ascii="Arial" w:hAnsi="Arial" w:cs="Arial"/>
                <w:b w:val="0"/>
                <w:bCs/>
                <w:sz w:val="24"/>
                <w:szCs w:val="24"/>
              </w:rPr>
            </w:pPr>
            <w:r>
              <w:rPr>
                <w:rFonts w:ascii="Arial" w:hAnsi="Arial"/>
                <w:b w:val="0"/>
                <w:sz w:val="24"/>
              </w:rPr>
              <w:t>1</w:t>
            </w:r>
          </w:p>
        </w:tc>
        <w:tc>
          <w:tcPr>
            <w:tcW w:w="6420" w:type="dxa"/>
          </w:tcPr>
          <w:p w14:paraId="398FA66A" w14:textId="77777777" w:rsidR="00537BB0" w:rsidRDefault="00000000">
            <w:pPr>
              <w:pStyle w:val="a0"/>
              <w:spacing w:after="0"/>
              <w:rPr>
                <w:rFonts w:ascii="Arial" w:hAnsi="Arial" w:cs="Arial"/>
                <w:b w:val="0"/>
                <w:bCs/>
                <w:sz w:val="24"/>
                <w:szCs w:val="24"/>
              </w:rPr>
            </w:pPr>
            <w:r>
              <w:rPr>
                <w:rFonts w:ascii="Arial" w:hAnsi="Arial"/>
                <w:b w:val="0"/>
                <w:sz w:val="24"/>
              </w:rPr>
              <w:t>Lame pour couper le bois</w:t>
            </w:r>
          </w:p>
        </w:tc>
      </w:tr>
      <w:tr w:rsidR="00537BB0" w14:paraId="4890F0C7" w14:textId="77777777">
        <w:tc>
          <w:tcPr>
            <w:tcW w:w="3990" w:type="dxa"/>
          </w:tcPr>
          <w:p w14:paraId="4DE17702" w14:textId="77777777" w:rsidR="00537BB0" w:rsidRDefault="00000000">
            <w:pPr>
              <w:pStyle w:val="a0"/>
              <w:spacing w:after="0"/>
              <w:rPr>
                <w:rFonts w:ascii="Arial" w:hAnsi="Arial" w:cs="Arial"/>
                <w:b w:val="0"/>
                <w:bCs/>
                <w:sz w:val="24"/>
                <w:szCs w:val="24"/>
              </w:rPr>
            </w:pPr>
            <w:r>
              <w:rPr>
                <w:rFonts w:ascii="Arial" w:hAnsi="Arial"/>
                <w:b w:val="0"/>
                <w:sz w:val="24"/>
              </w:rPr>
              <w:t>1</w:t>
            </w:r>
          </w:p>
        </w:tc>
        <w:tc>
          <w:tcPr>
            <w:tcW w:w="6420" w:type="dxa"/>
          </w:tcPr>
          <w:p w14:paraId="5D9F6FCD" w14:textId="77777777" w:rsidR="00537BB0" w:rsidRDefault="00000000">
            <w:pPr>
              <w:pStyle w:val="a0"/>
              <w:spacing w:after="0"/>
              <w:rPr>
                <w:rFonts w:ascii="Arial" w:hAnsi="Arial" w:cs="Arial"/>
                <w:b w:val="0"/>
                <w:bCs/>
                <w:sz w:val="24"/>
                <w:szCs w:val="24"/>
              </w:rPr>
            </w:pPr>
            <w:r>
              <w:rPr>
                <w:rFonts w:ascii="Arial" w:hAnsi="Arial"/>
                <w:b w:val="0"/>
                <w:sz w:val="24"/>
              </w:rPr>
              <w:t>Manuel d'instructions</w:t>
            </w:r>
          </w:p>
        </w:tc>
      </w:tr>
    </w:tbl>
    <w:p w14:paraId="7B71CBF2" w14:textId="77777777" w:rsidR="00537BB0" w:rsidRDefault="00000000">
      <w:pPr>
        <w:pStyle w:val="a0"/>
        <w:spacing w:after="0"/>
        <w:ind w:firstLine="0"/>
        <w:rPr>
          <w:rFonts w:ascii="Arial" w:hAnsi="Arial" w:cs="Arial"/>
          <w:b w:val="0"/>
          <w:bCs/>
          <w:sz w:val="24"/>
          <w:szCs w:val="24"/>
        </w:rPr>
      </w:pPr>
      <w:r>
        <w:rPr>
          <w:rFonts w:ascii="Arial" w:hAnsi="Arial"/>
          <w:b w:val="0"/>
          <w:sz w:val="24"/>
        </w:rPr>
        <w:t>Ouvrir le paquet et sortir l'appareil avec soin. S'assurer que le kit est complet et que ses composants sont en bon état. Vérifier que les pièces en plastique ne sont pas cassées ainsi que le fil d'alimentation. Si des composants sont manquants ou endommagés, contacter le vendeur et ne pas utiliser l'appareil. Conserver l'emballage ou le mettre au rebut selon la réglementation locale.</w:t>
      </w:r>
    </w:p>
    <w:p w14:paraId="57A9F1F5" w14:textId="77777777" w:rsidR="00537BB0" w:rsidRDefault="00000000">
      <w:pPr>
        <w:pStyle w:val="a0"/>
        <w:spacing w:after="0"/>
        <w:ind w:firstLine="0"/>
        <w:rPr>
          <w:rFonts w:ascii="Arial" w:hAnsi="Arial" w:cs="Arial"/>
          <w:b w:val="0"/>
          <w:bCs/>
          <w:sz w:val="24"/>
          <w:szCs w:val="24"/>
        </w:rPr>
      </w:pPr>
      <w:r>
        <w:rPr>
          <w:rFonts w:ascii="Arial" w:hAnsi="Arial"/>
          <w:noProof/>
          <w:sz w:val="24"/>
        </w:rPr>
        <w:lastRenderedPageBreak/>
        <w:drawing>
          <wp:inline distT="0" distB="0" distL="114300" distR="114300" wp14:anchorId="3A23E932" wp14:editId="0EB5E867">
            <wp:extent cx="429895" cy="429895"/>
            <wp:effectExtent l="0" t="0" r="8255" b="8255"/>
            <wp:docPr id="3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
                    <pic:cNvPicPr>
                      <a:picLocks noChangeAspect="1"/>
                    </pic:cNvPicPr>
                  </pic:nvPicPr>
                  <pic:blipFill>
                    <a:blip r:embed="rId22"/>
                    <a:stretch>
                      <a:fillRect/>
                    </a:stretch>
                  </pic:blipFill>
                  <pic:spPr>
                    <a:xfrm>
                      <a:off x="0" y="0"/>
                      <a:ext cx="429895" cy="429895"/>
                    </a:xfrm>
                    <a:prstGeom prst="rect">
                      <a:avLst/>
                    </a:prstGeom>
                    <a:noFill/>
                    <a:ln>
                      <a:noFill/>
                    </a:ln>
                  </pic:spPr>
                </pic:pic>
              </a:graphicData>
            </a:graphic>
          </wp:inline>
        </w:drawing>
      </w:r>
      <w:r>
        <w:rPr>
          <w:rFonts w:ascii="Arial" w:hAnsi="Arial"/>
          <w:sz w:val="24"/>
        </w:rPr>
        <w:t>Attention !</w:t>
      </w:r>
      <w:r>
        <w:rPr>
          <w:rFonts w:ascii="Arial" w:hAnsi="Arial"/>
          <w:b w:val="0"/>
          <w:sz w:val="24"/>
        </w:rPr>
        <w:t xml:space="preserve"> Pour que les enfants soient en sécurité, ne pas laisser les objets d'emballage (sacs en plastique, boites en carton, éléments en polystyrène expansé) libres d'accès. Risque de suffocation !</w:t>
      </w:r>
    </w:p>
    <w:p w14:paraId="2DB42556" w14:textId="77777777" w:rsidR="00537BB0" w:rsidRDefault="00537BB0">
      <w:pPr>
        <w:pStyle w:val="12"/>
        <w:spacing w:after="0" w:line="160" w:lineRule="exact"/>
        <w:ind w:left="0"/>
        <w:rPr>
          <w:rFonts w:ascii="Arial" w:eastAsia="SimSun" w:hAnsi="Arial" w:cs="Arial"/>
          <w:b/>
          <w:bCs/>
          <w:caps/>
          <w:color w:val="414042"/>
          <w:spacing w:val="9"/>
          <w:sz w:val="32"/>
          <w:szCs w:val="32"/>
          <w:shd w:val="clear" w:color="auto" w:fill="DCDDDE"/>
          <w:lang w:val="en-US"/>
        </w:rPr>
      </w:pPr>
    </w:p>
    <w:p w14:paraId="73092C35" w14:textId="77777777" w:rsidR="00537BB0" w:rsidRDefault="00000000">
      <w:pPr>
        <w:pStyle w:val="12"/>
        <w:spacing w:after="0" w:line="360" w:lineRule="exact"/>
        <w:ind w:left="0"/>
        <w:rPr>
          <w:rFonts w:ascii="Arial" w:eastAsia="SimSun" w:hAnsi="Arial" w:cs="Arial"/>
          <w:b/>
          <w:bCs/>
          <w:caps/>
          <w:color w:val="414042"/>
          <w:spacing w:val="9"/>
          <w:sz w:val="32"/>
          <w:szCs w:val="32"/>
          <w:shd w:val="clear" w:color="auto" w:fill="DCDDDE"/>
        </w:rPr>
      </w:pPr>
      <w:r>
        <w:rPr>
          <w:rFonts w:ascii="Arial" w:hAnsi="Arial"/>
          <w:b/>
          <w:caps/>
          <w:color w:val="414042"/>
          <w:sz w:val="32"/>
          <w:shd w:val="clear" w:color="auto" w:fill="DCDDDE"/>
        </w:rPr>
        <w:t>3.3 Données techniques</w:t>
      </w:r>
    </w:p>
    <w:p w14:paraId="41F1D089" w14:textId="77777777" w:rsidR="00537BB0" w:rsidRDefault="00537BB0">
      <w:pPr>
        <w:pStyle w:val="12"/>
        <w:spacing w:after="0" w:line="160" w:lineRule="exact"/>
        <w:ind w:left="0"/>
        <w:rPr>
          <w:rFonts w:ascii="Arial" w:eastAsia="SimSun" w:hAnsi="Arial" w:cs="Arial"/>
          <w:b/>
          <w:bCs/>
          <w:caps/>
          <w:color w:val="414042"/>
          <w:spacing w:val="9"/>
          <w:sz w:val="32"/>
          <w:szCs w:val="32"/>
          <w:shd w:val="clear" w:color="auto" w:fill="DCDDDE"/>
          <w:lang w:val="en-US"/>
        </w:rPr>
      </w:pPr>
    </w:p>
    <w:tbl>
      <w:tblPr>
        <w:tblStyle w:val="af2"/>
        <w:tblW w:w="10490" w:type="dxa"/>
        <w:tblInd w:w="108" w:type="dxa"/>
        <w:tblLayout w:type="fixed"/>
        <w:tblLook w:val="04A0" w:firstRow="1" w:lastRow="0" w:firstColumn="1" w:lastColumn="0" w:noHBand="0" w:noVBand="1"/>
      </w:tblPr>
      <w:tblGrid>
        <w:gridCol w:w="4324"/>
        <w:gridCol w:w="6166"/>
      </w:tblGrid>
      <w:tr w:rsidR="00537BB0" w14:paraId="4A0EC282" w14:textId="77777777">
        <w:tc>
          <w:tcPr>
            <w:tcW w:w="4324" w:type="dxa"/>
            <w:shd w:val="clear" w:color="auto" w:fill="D9D9D9" w:themeFill="background1" w:themeFillShade="D9"/>
          </w:tcPr>
          <w:p w14:paraId="74D9E52B" w14:textId="77777777" w:rsidR="00537BB0" w:rsidRDefault="00000000">
            <w:pPr>
              <w:pStyle w:val="12"/>
              <w:spacing w:after="0" w:line="312" w:lineRule="auto"/>
              <w:ind w:left="0"/>
              <w:rPr>
                <w:rFonts w:ascii="Arial" w:hAnsi="Arial" w:cs="Arial"/>
                <w:bCs/>
                <w:color w:val="231F20"/>
                <w:sz w:val="24"/>
                <w:szCs w:val="24"/>
              </w:rPr>
            </w:pPr>
            <w:r>
              <w:rPr>
                <w:rFonts w:ascii="Arial" w:hAnsi="Arial"/>
                <w:color w:val="231F20"/>
                <w:sz w:val="24"/>
              </w:rPr>
              <w:t>Tension</w:t>
            </w:r>
          </w:p>
        </w:tc>
        <w:tc>
          <w:tcPr>
            <w:tcW w:w="6166" w:type="dxa"/>
          </w:tcPr>
          <w:p w14:paraId="663994CF" w14:textId="77777777" w:rsidR="00537BB0" w:rsidRDefault="00000000">
            <w:pPr>
              <w:pStyle w:val="12"/>
              <w:spacing w:after="0" w:line="312" w:lineRule="auto"/>
              <w:ind w:left="0"/>
              <w:rPr>
                <w:rFonts w:ascii="Arial" w:hAnsi="Arial" w:cs="Arial"/>
                <w:color w:val="231F20"/>
                <w:sz w:val="24"/>
                <w:szCs w:val="24"/>
              </w:rPr>
            </w:pPr>
            <w:r>
              <w:rPr>
                <w:rFonts w:ascii="Arial" w:hAnsi="Arial"/>
                <w:color w:val="231F20"/>
                <w:sz w:val="24"/>
              </w:rPr>
              <w:t>230-240 V~ 50 Hz</w:t>
            </w:r>
          </w:p>
        </w:tc>
      </w:tr>
      <w:tr w:rsidR="00537BB0" w14:paraId="7A47CFF4" w14:textId="77777777">
        <w:tc>
          <w:tcPr>
            <w:tcW w:w="4324" w:type="dxa"/>
            <w:shd w:val="clear" w:color="auto" w:fill="D9D9D9" w:themeFill="background1" w:themeFillShade="D9"/>
          </w:tcPr>
          <w:p w14:paraId="3348D1FD" w14:textId="77777777" w:rsidR="00537BB0" w:rsidRDefault="00000000">
            <w:pPr>
              <w:pStyle w:val="12"/>
              <w:spacing w:after="0" w:line="312" w:lineRule="auto"/>
              <w:ind w:left="0"/>
              <w:rPr>
                <w:rFonts w:ascii="Arial" w:hAnsi="Arial" w:cs="Arial"/>
                <w:bCs/>
                <w:color w:val="231F20"/>
                <w:sz w:val="24"/>
                <w:szCs w:val="24"/>
              </w:rPr>
            </w:pPr>
            <w:r>
              <w:rPr>
                <w:rFonts w:ascii="Arial" w:hAnsi="Arial"/>
                <w:color w:val="231F20"/>
                <w:sz w:val="24"/>
              </w:rPr>
              <w:t>Vitesse à vide</w:t>
            </w:r>
          </w:p>
        </w:tc>
        <w:tc>
          <w:tcPr>
            <w:tcW w:w="6166" w:type="dxa"/>
          </w:tcPr>
          <w:p w14:paraId="0BACABCF" w14:textId="77777777" w:rsidR="00537BB0" w:rsidRDefault="00000000">
            <w:pPr>
              <w:pStyle w:val="12"/>
              <w:spacing w:after="0" w:line="312" w:lineRule="auto"/>
              <w:ind w:left="0"/>
              <w:rPr>
                <w:rFonts w:ascii="Arial" w:hAnsi="Arial" w:cs="Arial"/>
                <w:sz w:val="24"/>
                <w:szCs w:val="24"/>
              </w:rPr>
            </w:pPr>
            <w:r>
              <w:rPr>
                <w:rFonts w:ascii="Arial" w:hAnsi="Arial"/>
                <w:sz w:val="24"/>
              </w:rPr>
              <w:t xml:space="preserve">0 à 2 800 </w:t>
            </w:r>
            <w:proofErr w:type="spellStart"/>
            <w:r>
              <w:rPr>
                <w:rFonts w:ascii="Arial" w:hAnsi="Arial"/>
                <w:sz w:val="24"/>
              </w:rPr>
              <w:t>trs</w:t>
            </w:r>
            <w:proofErr w:type="spellEnd"/>
            <w:r>
              <w:rPr>
                <w:rFonts w:ascii="Arial" w:hAnsi="Arial"/>
                <w:sz w:val="24"/>
              </w:rPr>
              <w:t xml:space="preserve"> / min</w:t>
            </w:r>
          </w:p>
        </w:tc>
      </w:tr>
      <w:tr w:rsidR="00537BB0" w14:paraId="65F934F6" w14:textId="77777777">
        <w:tc>
          <w:tcPr>
            <w:tcW w:w="4324" w:type="dxa"/>
            <w:shd w:val="clear" w:color="auto" w:fill="D9D9D9" w:themeFill="background1" w:themeFillShade="D9"/>
          </w:tcPr>
          <w:p w14:paraId="3001C6D7" w14:textId="77777777" w:rsidR="00537BB0" w:rsidRDefault="00000000">
            <w:pPr>
              <w:pStyle w:val="12"/>
              <w:spacing w:after="0" w:line="312" w:lineRule="auto"/>
              <w:ind w:left="0"/>
              <w:rPr>
                <w:rFonts w:ascii="Arial" w:hAnsi="Arial" w:cs="Arial"/>
                <w:bCs/>
                <w:color w:val="231F20"/>
                <w:sz w:val="24"/>
                <w:szCs w:val="24"/>
              </w:rPr>
            </w:pPr>
            <w:r>
              <w:rPr>
                <w:rFonts w:ascii="Arial" w:hAnsi="Arial"/>
                <w:color w:val="231F20"/>
                <w:sz w:val="24"/>
              </w:rPr>
              <w:t xml:space="preserve">Puissance nominale </w:t>
            </w:r>
          </w:p>
        </w:tc>
        <w:tc>
          <w:tcPr>
            <w:tcW w:w="6166" w:type="dxa"/>
          </w:tcPr>
          <w:p w14:paraId="4F36020B" w14:textId="77777777" w:rsidR="00537BB0" w:rsidRDefault="00000000">
            <w:pPr>
              <w:pStyle w:val="12"/>
              <w:spacing w:after="0" w:line="312" w:lineRule="auto"/>
              <w:ind w:left="0"/>
              <w:rPr>
                <w:rFonts w:ascii="Arial" w:hAnsi="Arial" w:cs="Arial"/>
                <w:sz w:val="24"/>
                <w:szCs w:val="24"/>
              </w:rPr>
            </w:pPr>
            <w:r>
              <w:rPr>
                <w:rFonts w:ascii="Arial" w:hAnsi="Arial"/>
                <w:sz w:val="24"/>
              </w:rPr>
              <w:t>710 W</w:t>
            </w:r>
          </w:p>
        </w:tc>
      </w:tr>
      <w:tr w:rsidR="00537BB0" w14:paraId="663C2F99" w14:textId="77777777">
        <w:tc>
          <w:tcPr>
            <w:tcW w:w="4324" w:type="dxa"/>
            <w:shd w:val="clear" w:color="auto" w:fill="D9D9D9" w:themeFill="background1" w:themeFillShade="D9"/>
          </w:tcPr>
          <w:p w14:paraId="2471C0D2" w14:textId="77777777" w:rsidR="00537BB0" w:rsidRDefault="00000000">
            <w:pPr>
              <w:pStyle w:val="12"/>
              <w:spacing w:after="0" w:line="312" w:lineRule="auto"/>
              <w:ind w:left="0"/>
              <w:rPr>
                <w:rFonts w:ascii="Arial" w:hAnsi="Arial" w:cs="Arial"/>
                <w:bCs/>
                <w:color w:val="231F20"/>
                <w:sz w:val="24"/>
                <w:szCs w:val="24"/>
              </w:rPr>
            </w:pPr>
            <w:r>
              <w:rPr>
                <w:rFonts w:ascii="Arial" w:hAnsi="Arial"/>
                <w:color w:val="231F20"/>
                <w:sz w:val="24"/>
              </w:rPr>
              <w:t>Longueur de course</w:t>
            </w:r>
          </w:p>
        </w:tc>
        <w:tc>
          <w:tcPr>
            <w:tcW w:w="6166" w:type="dxa"/>
          </w:tcPr>
          <w:p w14:paraId="3AFF1101" w14:textId="77777777" w:rsidR="00537BB0" w:rsidRDefault="00000000">
            <w:pPr>
              <w:pStyle w:val="12"/>
              <w:spacing w:after="0" w:line="312" w:lineRule="auto"/>
              <w:ind w:left="0"/>
              <w:rPr>
                <w:rFonts w:ascii="Arial" w:hAnsi="Arial" w:cs="Arial"/>
                <w:sz w:val="24"/>
                <w:szCs w:val="24"/>
              </w:rPr>
            </w:pPr>
            <w:r>
              <w:rPr>
                <w:rFonts w:ascii="Arial" w:hAnsi="Arial"/>
                <w:sz w:val="24"/>
              </w:rPr>
              <w:t>20 mm</w:t>
            </w:r>
          </w:p>
        </w:tc>
      </w:tr>
      <w:tr w:rsidR="00537BB0" w14:paraId="7410C41A" w14:textId="77777777">
        <w:tc>
          <w:tcPr>
            <w:tcW w:w="4324" w:type="dxa"/>
            <w:shd w:val="clear" w:color="auto" w:fill="D9D9D9" w:themeFill="background1" w:themeFillShade="D9"/>
          </w:tcPr>
          <w:p w14:paraId="2DFAF16D" w14:textId="77777777" w:rsidR="00537BB0" w:rsidRDefault="00000000">
            <w:pPr>
              <w:pStyle w:val="12"/>
              <w:spacing w:after="0" w:line="312" w:lineRule="auto"/>
              <w:ind w:left="0"/>
              <w:rPr>
                <w:rFonts w:ascii="Arial" w:hAnsi="Arial" w:cs="Arial"/>
                <w:color w:val="231F20"/>
                <w:sz w:val="24"/>
                <w:szCs w:val="24"/>
              </w:rPr>
            </w:pPr>
            <w:r>
              <w:rPr>
                <w:rFonts w:ascii="Arial" w:hAnsi="Arial"/>
                <w:color w:val="231F20"/>
                <w:sz w:val="24"/>
              </w:rPr>
              <w:t>Capacité de coupe</w:t>
            </w:r>
          </w:p>
        </w:tc>
        <w:tc>
          <w:tcPr>
            <w:tcW w:w="6166" w:type="dxa"/>
          </w:tcPr>
          <w:p w14:paraId="0F0CAB35" w14:textId="77777777" w:rsidR="00537BB0" w:rsidRDefault="00000000">
            <w:pPr>
              <w:pStyle w:val="12"/>
              <w:spacing w:after="0" w:line="312" w:lineRule="auto"/>
              <w:ind w:left="0"/>
              <w:rPr>
                <w:rFonts w:ascii="Arial" w:hAnsi="Arial" w:cs="Arial"/>
                <w:sz w:val="24"/>
                <w:szCs w:val="24"/>
              </w:rPr>
            </w:pPr>
            <w:r>
              <w:rPr>
                <w:rFonts w:ascii="Arial" w:hAnsi="Arial"/>
                <w:sz w:val="24"/>
              </w:rPr>
              <w:t>150 mm dans le bois / 10 mm dans le métal / 18 mm dans l'alu</w:t>
            </w:r>
          </w:p>
        </w:tc>
      </w:tr>
      <w:tr w:rsidR="00537BB0" w14:paraId="5B0C9723" w14:textId="77777777">
        <w:tc>
          <w:tcPr>
            <w:tcW w:w="4324" w:type="dxa"/>
            <w:shd w:val="clear" w:color="auto" w:fill="D9D9D9" w:themeFill="background1" w:themeFillShade="D9"/>
          </w:tcPr>
          <w:p w14:paraId="42400DF6" w14:textId="77777777" w:rsidR="00537BB0" w:rsidRDefault="00000000">
            <w:pPr>
              <w:pStyle w:val="12"/>
              <w:spacing w:after="0" w:line="312" w:lineRule="auto"/>
              <w:ind w:left="0"/>
              <w:rPr>
                <w:rFonts w:ascii="Arial" w:hAnsi="Arial" w:cs="Arial"/>
                <w:bCs/>
                <w:color w:val="231F20"/>
                <w:sz w:val="24"/>
                <w:szCs w:val="24"/>
              </w:rPr>
            </w:pPr>
            <w:r>
              <w:rPr>
                <w:rFonts w:ascii="Arial" w:hAnsi="Arial"/>
                <w:color w:val="231F20"/>
                <w:sz w:val="24"/>
              </w:rPr>
              <w:t>Niveau de puissance sonore</w:t>
            </w:r>
          </w:p>
        </w:tc>
        <w:tc>
          <w:tcPr>
            <w:tcW w:w="6166" w:type="dxa"/>
          </w:tcPr>
          <w:p w14:paraId="2E645B3A" w14:textId="77777777" w:rsidR="00537BB0" w:rsidRDefault="00000000">
            <w:pPr>
              <w:pStyle w:val="12"/>
              <w:spacing w:after="0" w:line="312" w:lineRule="auto"/>
              <w:ind w:left="0"/>
              <w:rPr>
                <w:rFonts w:ascii="Arial" w:hAnsi="Arial" w:cs="Arial"/>
                <w:sz w:val="24"/>
                <w:szCs w:val="24"/>
              </w:rPr>
            </w:pPr>
            <w:proofErr w:type="spellStart"/>
            <w:r>
              <w:rPr>
                <w:rFonts w:ascii="Arial" w:hAnsi="Arial"/>
                <w:sz w:val="24"/>
              </w:rPr>
              <w:t>L</w:t>
            </w:r>
            <w:r>
              <w:rPr>
                <w:rFonts w:ascii="Arial" w:hAnsi="Arial"/>
                <w:sz w:val="24"/>
                <w:vertAlign w:val="subscript"/>
              </w:rPr>
              <w:t>wA</w:t>
            </w:r>
            <w:proofErr w:type="spellEnd"/>
            <w:r>
              <w:rPr>
                <w:rFonts w:ascii="Arial" w:hAnsi="Arial"/>
                <w:sz w:val="24"/>
                <w:vertAlign w:val="subscript"/>
              </w:rPr>
              <w:t xml:space="preserve"> </w:t>
            </w:r>
            <w:r>
              <w:rPr>
                <w:rFonts w:ascii="Arial" w:hAnsi="Arial"/>
                <w:sz w:val="24"/>
              </w:rPr>
              <w:t>: 105,1 dB K = 5 dB</w:t>
            </w:r>
          </w:p>
        </w:tc>
      </w:tr>
      <w:tr w:rsidR="00537BB0" w14:paraId="42ADADA6" w14:textId="77777777">
        <w:tc>
          <w:tcPr>
            <w:tcW w:w="4324" w:type="dxa"/>
            <w:shd w:val="clear" w:color="auto" w:fill="D9D9D9" w:themeFill="background1" w:themeFillShade="D9"/>
          </w:tcPr>
          <w:p w14:paraId="0D0EF61B" w14:textId="77777777" w:rsidR="00537BB0" w:rsidRDefault="00000000">
            <w:pPr>
              <w:pStyle w:val="12"/>
              <w:spacing w:after="0" w:line="312" w:lineRule="auto"/>
              <w:ind w:left="0"/>
              <w:rPr>
                <w:rFonts w:ascii="Arial" w:hAnsi="Arial" w:cs="Arial"/>
                <w:bCs/>
                <w:color w:val="231F20"/>
                <w:sz w:val="24"/>
                <w:szCs w:val="24"/>
              </w:rPr>
            </w:pPr>
            <w:r>
              <w:rPr>
                <w:rFonts w:ascii="Arial" w:hAnsi="Arial"/>
                <w:color w:val="231F20"/>
                <w:sz w:val="24"/>
              </w:rPr>
              <w:t>Niveau de pression sonore :</w:t>
            </w:r>
          </w:p>
        </w:tc>
        <w:tc>
          <w:tcPr>
            <w:tcW w:w="6166" w:type="dxa"/>
          </w:tcPr>
          <w:p w14:paraId="12041BDD" w14:textId="77777777" w:rsidR="00537BB0" w:rsidRDefault="00000000">
            <w:pPr>
              <w:pStyle w:val="12"/>
              <w:spacing w:after="0" w:line="312" w:lineRule="auto"/>
              <w:ind w:left="0"/>
              <w:rPr>
                <w:rFonts w:ascii="Arial" w:hAnsi="Arial" w:cs="Arial"/>
                <w:sz w:val="24"/>
                <w:szCs w:val="24"/>
              </w:rPr>
            </w:pPr>
            <w:proofErr w:type="spellStart"/>
            <w:r>
              <w:rPr>
                <w:rFonts w:ascii="Arial" w:hAnsi="Arial"/>
                <w:sz w:val="24"/>
              </w:rPr>
              <w:t>L</w:t>
            </w:r>
            <w:r>
              <w:rPr>
                <w:rFonts w:ascii="Arial" w:hAnsi="Arial"/>
                <w:sz w:val="24"/>
                <w:vertAlign w:val="subscript"/>
              </w:rPr>
              <w:t>pA</w:t>
            </w:r>
            <w:proofErr w:type="spellEnd"/>
            <w:r>
              <w:rPr>
                <w:rFonts w:ascii="Arial" w:hAnsi="Arial"/>
                <w:sz w:val="24"/>
                <w:vertAlign w:val="subscript"/>
              </w:rPr>
              <w:t xml:space="preserve"> </w:t>
            </w:r>
            <w:r>
              <w:rPr>
                <w:rFonts w:ascii="Arial" w:hAnsi="Arial"/>
                <w:sz w:val="24"/>
              </w:rPr>
              <w:t>: 97,1 dB K = 5 dB</w:t>
            </w:r>
          </w:p>
        </w:tc>
      </w:tr>
      <w:tr w:rsidR="00537BB0" w14:paraId="51A7FDBC" w14:textId="77777777">
        <w:tc>
          <w:tcPr>
            <w:tcW w:w="4324" w:type="dxa"/>
            <w:shd w:val="clear" w:color="auto" w:fill="D9D9D9" w:themeFill="background1" w:themeFillShade="D9"/>
          </w:tcPr>
          <w:p w14:paraId="1BEB9445" w14:textId="77777777" w:rsidR="00537BB0" w:rsidRDefault="00000000">
            <w:pPr>
              <w:pStyle w:val="12"/>
              <w:spacing w:after="0" w:line="312" w:lineRule="auto"/>
              <w:ind w:left="0"/>
              <w:rPr>
                <w:rFonts w:ascii="Arial" w:hAnsi="Arial" w:cs="Arial"/>
                <w:bCs/>
                <w:color w:val="231F20"/>
                <w:sz w:val="24"/>
                <w:szCs w:val="24"/>
              </w:rPr>
            </w:pPr>
            <w:r>
              <w:rPr>
                <w:rFonts w:ascii="Arial" w:hAnsi="Arial"/>
                <w:color w:val="231F20"/>
                <w:sz w:val="24"/>
              </w:rPr>
              <w:t>Vibrations</w:t>
            </w:r>
          </w:p>
        </w:tc>
        <w:tc>
          <w:tcPr>
            <w:tcW w:w="6166" w:type="dxa"/>
          </w:tcPr>
          <w:p w14:paraId="37A3E22D" w14:textId="77777777" w:rsidR="00537BB0" w:rsidRDefault="00000000">
            <w:pPr>
              <w:pStyle w:val="12"/>
              <w:spacing w:after="0" w:line="312" w:lineRule="auto"/>
              <w:ind w:left="0"/>
              <w:rPr>
                <w:rFonts w:ascii="Arial" w:hAnsi="Arial" w:cs="Arial"/>
                <w:sz w:val="24"/>
                <w:szCs w:val="24"/>
              </w:rPr>
            </w:pPr>
            <w:r>
              <w:rPr>
                <w:rFonts w:ascii="Arial" w:hAnsi="Arial"/>
                <w:sz w:val="24"/>
              </w:rPr>
              <w:t>Coupe de plaque :</w:t>
            </w:r>
          </w:p>
          <w:p w14:paraId="25289A49" w14:textId="1390696B" w:rsidR="00537BB0" w:rsidRDefault="00000000">
            <w:pPr>
              <w:pStyle w:val="12"/>
              <w:spacing w:after="0" w:line="312" w:lineRule="auto"/>
              <w:ind w:left="0" w:firstLineChars="100" w:firstLine="240"/>
              <w:rPr>
                <w:rFonts w:ascii="Arial" w:hAnsi="Arial" w:cs="Arial"/>
                <w:sz w:val="24"/>
                <w:szCs w:val="24"/>
              </w:rPr>
            </w:pPr>
            <w:r>
              <w:rPr>
                <w:rFonts w:ascii="Arial" w:hAnsi="Arial"/>
                <w:sz w:val="24"/>
              </w:rPr>
              <w:t xml:space="preserve">- Poignée avant </w:t>
            </w:r>
            <w:proofErr w:type="spellStart"/>
            <w:proofErr w:type="gramStart"/>
            <w:r>
              <w:rPr>
                <w:rFonts w:ascii="Arial" w:hAnsi="Arial"/>
                <w:sz w:val="24"/>
              </w:rPr>
              <w:t>a</w:t>
            </w:r>
            <w:r>
              <w:rPr>
                <w:rFonts w:ascii="Arial" w:hAnsi="Arial"/>
                <w:sz w:val="24"/>
                <w:vertAlign w:val="subscript"/>
              </w:rPr>
              <w:t>h,B</w:t>
            </w:r>
            <w:proofErr w:type="spellEnd"/>
            <w:proofErr w:type="gramEnd"/>
            <w:r>
              <w:rPr>
                <w:rFonts w:ascii="Arial" w:hAnsi="Arial"/>
                <w:sz w:val="24"/>
                <w:vertAlign w:val="subscript"/>
              </w:rPr>
              <w:t xml:space="preserve"> </w:t>
            </w:r>
            <w:r>
              <w:rPr>
                <w:rFonts w:ascii="Arial" w:hAnsi="Arial"/>
                <w:sz w:val="24"/>
              </w:rPr>
              <w:t>: 8</w:t>
            </w:r>
            <w:r w:rsidR="002949F5">
              <w:rPr>
                <w:rFonts w:ascii="Arial" w:hAnsi="Arial"/>
                <w:sz w:val="24"/>
              </w:rPr>
              <w:t>,</w:t>
            </w:r>
            <w:r>
              <w:rPr>
                <w:rFonts w:ascii="Arial" w:hAnsi="Arial"/>
                <w:sz w:val="24"/>
              </w:rPr>
              <w:t>521 m/s²</w:t>
            </w:r>
          </w:p>
          <w:p w14:paraId="21B3B65E" w14:textId="0A28DBB2" w:rsidR="00537BB0" w:rsidRDefault="00000000">
            <w:pPr>
              <w:pStyle w:val="12"/>
              <w:spacing w:after="0" w:line="312" w:lineRule="auto"/>
              <w:ind w:left="0" w:firstLineChars="100" w:firstLine="240"/>
              <w:rPr>
                <w:rFonts w:ascii="Arial" w:hAnsi="Arial" w:cs="Arial"/>
                <w:sz w:val="24"/>
                <w:szCs w:val="24"/>
              </w:rPr>
            </w:pPr>
            <w:r>
              <w:rPr>
                <w:rFonts w:ascii="Arial" w:hAnsi="Arial"/>
                <w:sz w:val="24"/>
              </w:rPr>
              <w:t xml:space="preserve">- Poignée arrière </w:t>
            </w:r>
            <w:proofErr w:type="spellStart"/>
            <w:proofErr w:type="gramStart"/>
            <w:r>
              <w:rPr>
                <w:rFonts w:ascii="Arial" w:hAnsi="Arial"/>
                <w:sz w:val="24"/>
              </w:rPr>
              <w:t>a</w:t>
            </w:r>
            <w:r>
              <w:rPr>
                <w:rFonts w:ascii="Arial" w:hAnsi="Arial"/>
                <w:sz w:val="24"/>
                <w:vertAlign w:val="subscript"/>
              </w:rPr>
              <w:t>h,B</w:t>
            </w:r>
            <w:proofErr w:type="spellEnd"/>
            <w:proofErr w:type="gramEnd"/>
            <w:r>
              <w:rPr>
                <w:rFonts w:ascii="Arial" w:hAnsi="Arial"/>
                <w:sz w:val="24"/>
                <w:vertAlign w:val="subscript"/>
              </w:rPr>
              <w:t xml:space="preserve"> </w:t>
            </w:r>
            <w:r>
              <w:rPr>
                <w:rFonts w:ascii="Arial" w:hAnsi="Arial"/>
                <w:sz w:val="24"/>
              </w:rPr>
              <w:t>: 7</w:t>
            </w:r>
            <w:r w:rsidR="002949F5">
              <w:rPr>
                <w:rFonts w:ascii="Arial" w:hAnsi="Arial"/>
                <w:sz w:val="24"/>
              </w:rPr>
              <w:t>,</w:t>
            </w:r>
            <w:r>
              <w:rPr>
                <w:rFonts w:ascii="Arial" w:hAnsi="Arial"/>
                <w:sz w:val="24"/>
              </w:rPr>
              <w:t>433 m/s²</w:t>
            </w:r>
          </w:p>
          <w:p w14:paraId="0667F172" w14:textId="77777777" w:rsidR="00537BB0" w:rsidRDefault="00000000">
            <w:pPr>
              <w:pStyle w:val="12"/>
              <w:spacing w:after="0" w:line="312" w:lineRule="auto"/>
              <w:ind w:left="0"/>
              <w:rPr>
                <w:rFonts w:ascii="Arial" w:hAnsi="Arial" w:cs="Arial"/>
                <w:sz w:val="24"/>
                <w:szCs w:val="24"/>
              </w:rPr>
            </w:pPr>
            <w:r>
              <w:rPr>
                <w:rFonts w:ascii="Arial" w:hAnsi="Arial"/>
                <w:sz w:val="24"/>
              </w:rPr>
              <w:t>Coupe de poutre en bois</w:t>
            </w:r>
          </w:p>
          <w:p w14:paraId="5CA645DB" w14:textId="5AD8B8F0" w:rsidR="00537BB0" w:rsidRDefault="00000000">
            <w:pPr>
              <w:pStyle w:val="12"/>
              <w:spacing w:after="0" w:line="312" w:lineRule="auto"/>
              <w:ind w:left="0" w:firstLineChars="100" w:firstLine="240"/>
              <w:rPr>
                <w:rFonts w:ascii="Arial" w:hAnsi="Arial" w:cs="Arial"/>
                <w:sz w:val="24"/>
                <w:szCs w:val="24"/>
              </w:rPr>
            </w:pPr>
            <w:r>
              <w:rPr>
                <w:rFonts w:ascii="Arial" w:hAnsi="Arial"/>
                <w:sz w:val="24"/>
              </w:rPr>
              <w:t xml:space="preserve">- Poignée avant </w:t>
            </w:r>
            <w:proofErr w:type="spellStart"/>
            <w:proofErr w:type="gramStart"/>
            <w:r>
              <w:rPr>
                <w:rFonts w:ascii="Arial" w:hAnsi="Arial"/>
                <w:sz w:val="24"/>
              </w:rPr>
              <w:t>a</w:t>
            </w:r>
            <w:r>
              <w:rPr>
                <w:rFonts w:ascii="Arial" w:hAnsi="Arial"/>
                <w:sz w:val="24"/>
                <w:vertAlign w:val="subscript"/>
              </w:rPr>
              <w:t>h,WB</w:t>
            </w:r>
            <w:proofErr w:type="spellEnd"/>
            <w:proofErr w:type="gramEnd"/>
            <w:r>
              <w:rPr>
                <w:rFonts w:ascii="Arial" w:hAnsi="Arial"/>
                <w:sz w:val="24"/>
                <w:vertAlign w:val="subscript"/>
              </w:rPr>
              <w:t xml:space="preserve"> </w:t>
            </w:r>
            <w:r>
              <w:rPr>
                <w:rFonts w:ascii="Arial" w:hAnsi="Arial"/>
                <w:sz w:val="24"/>
              </w:rPr>
              <w:t>: 7</w:t>
            </w:r>
            <w:r w:rsidR="002949F5">
              <w:rPr>
                <w:rFonts w:ascii="Arial" w:hAnsi="Arial"/>
                <w:sz w:val="24"/>
              </w:rPr>
              <w:t>,</w:t>
            </w:r>
            <w:r>
              <w:rPr>
                <w:rFonts w:ascii="Arial" w:hAnsi="Arial"/>
                <w:sz w:val="24"/>
              </w:rPr>
              <w:t>630 m/s²</w:t>
            </w:r>
          </w:p>
          <w:p w14:paraId="71D2B92C" w14:textId="56F2C1A9" w:rsidR="00537BB0" w:rsidRDefault="00000000">
            <w:pPr>
              <w:pStyle w:val="12"/>
              <w:spacing w:after="0" w:line="312" w:lineRule="auto"/>
              <w:ind w:left="0" w:firstLineChars="100" w:firstLine="240"/>
              <w:rPr>
                <w:rFonts w:ascii="Arial" w:hAnsi="Arial" w:cs="Arial"/>
                <w:sz w:val="24"/>
                <w:szCs w:val="24"/>
              </w:rPr>
            </w:pPr>
            <w:r>
              <w:rPr>
                <w:rFonts w:ascii="Arial" w:hAnsi="Arial"/>
                <w:sz w:val="24"/>
              </w:rPr>
              <w:t xml:space="preserve">- Poignée arrière </w:t>
            </w:r>
            <w:proofErr w:type="spellStart"/>
            <w:proofErr w:type="gramStart"/>
            <w:r>
              <w:rPr>
                <w:rFonts w:ascii="Arial" w:hAnsi="Arial"/>
                <w:sz w:val="24"/>
              </w:rPr>
              <w:t>a</w:t>
            </w:r>
            <w:r>
              <w:rPr>
                <w:rFonts w:ascii="Arial" w:hAnsi="Arial"/>
                <w:sz w:val="24"/>
                <w:vertAlign w:val="subscript"/>
              </w:rPr>
              <w:t>h,WB</w:t>
            </w:r>
            <w:proofErr w:type="spellEnd"/>
            <w:proofErr w:type="gramEnd"/>
            <w:r>
              <w:rPr>
                <w:rFonts w:ascii="Arial" w:hAnsi="Arial"/>
                <w:sz w:val="24"/>
                <w:vertAlign w:val="subscript"/>
              </w:rPr>
              <w:t xml:space="preserve"> </w:t>
            </w:r>
            <w:r>
              <w:rPr>
                <w:rFonts w:ascii="Arial" w:hAnsi="Arial"/>
                <w:sz w:val="24"/>
              </w:rPr>
              <w:t>: 6</w:t>
            </w:r>
            <w:r w:rsidR="002949F5">
              <w:rPr>
                <w:rFonts w:ascii="Arial" w:hAnsi="Arial"/>
                <w:sz w:val="24"/>
              </w:rPr>
              <w:t>,</w:t>
            </w:r>
            <w:r>
              <w:rPr>
                <w:rFonts w:ascii="Arial" w:hAnsi="Arial"/>
                <w:sz w:val="24"/>
              </w:rPr>
              <w:t>530 m/s²</w:t>
            </w:r>
          </w:p>
          <w:p w14:paraId="3C16CC4A" w14:textId="613E9BD2" w:rsidR="00537BB0" w:rsidRDefault="002949F5">
            <w:pPr>
              <w:pStyle w:val="12"/>
              <w:spacing w:after="0" w:line="312" w:lineRule="auto"/>
              <w:ind w:left="0"/>
              <w:rPr>
                <w:rFonts w:ascii="Arial" w:hAnsi="Arial" w:cs="Arial"/>
                <w:color w:val="231F20"/>
                <w:sz w:val="24"/>
                <w:szCs w:val="24"/>
              </w:rPr>
            </w:pPr>
            <w:r>
              <w:rPr>
                <w:rFonts w:ascii="Arial" w:hAnsi="Arial" w:cs="Arial"/>
                <w:color w:val="231F20"/>
                <w:sz w:val="24"/>
                <w:szCs w:val="24"/>
                <w:lang w:val="en-US"/>
              </w:rPr>
              <w:t>K= 1,5 m/s²</w:t>
            </w:r>
          </w:p>
        </w:tc>
      </w:tr>
    </w:tbl>
    <w:p w14:paraId="34BE00BF" w14:textId="77777777" w:rsidR="00537BB0" w:rsidRDefault="00537BB0">
      <w:pPr>
        <w:widowControl w:val="0"/>
        <w:autoSpaceDE w:val="0"/>
        <w:autoSpaceDN w:val="0"/>
        <w:adjustRightInd w:val="0"/>
        <w:spacing w:after="0" w:line="240" w:lineRule="auto"/>
        <w:rPr>
          <w:rFonts w:ascii="Arial" w:hAnsi="Arial" w:cs="Arial"/>
          <w:b/>
          <w:bCs/>
        </w:rPr>
      </w:pPr>
    </w:p>
    <w:p w14:paraId="782F64FE" w14:textId="77777777" w:rsidR="00537BB0" w:rsidRDefault="00000000">
      <w:pPr>
        <w:widowControl w:val="0"/>
        <w:autoSpaceDE w:val="0"/>
        <w:autoSpaceDN w:val="0"/>
        <w:adjustRightInd w:val="0"/>
        <w:spacing w:after="0" w:line="240" w:lineRule="auto"/>
        <w:rPr>
          <w:rFonts w:ascii="Arial" w:eastAsia="SimSun" w:hAnsi="Arial" w:cs="Arial"/>
          <w:b/>
          <w:bCs/>
          <w:sz w:val="24"/>
          <w:szCs w:val="24"/>
        </w:rPr>
      </w:pPr>
      <w:r>
        <w:rPr>
          <w:rFonts w:ascii="Arial" w:hAnsi="Arial"/>
          <w:b/>
          <w:sz w:val="24"/>
        </w:rPr>
        <w:t>INFORMATIONS</w:t>
      </w:r>
    </w:p>
    <w:p w14:paraId="4D425AA9" w14:textId="1A2AC790" w:rsidR="00537BB0" w:rsidRDefault="002949F5">
      <w:pPr>
        <w:pStyle w:val="af4"/>
        <w:numPr>
          <w:ilvl w:val="0"/>
          <w:numId w:val="4"/>
        </w:numPr>
        <w:tabs>
          <w:tab w:val="left" w:pos="200"/>
        </w:tabs>
        <w:spacing w:after="0" w:line="240" w:lineRule="auto"/>
        <w:ind w:left="240" w:hangingChars="100" w:hanging="240"/>
        <w:rPr>
          <w:rFonts w:ascii="Arial" w:hAnsi="Arial" w:cs="Arial"/>
          <w:szCs w:val="24"/>
        </w:rPr>
      </w:pPr>
      <w:r w:rsidRPr="002949F5">
        <w:rPr>
          <w:rFonts w:ascii="Arial" w:hAnsi="Arial"/>
        </w:rPr>
        <w:t>La ou les valeurs totales déclarées de vibration et la ou les valeurs déclarées d’émission sonore ont été mesurées conformément à une méthode d'essai normalisée et peuvent être utilisées pour comparer des outils.</w:t>
      </w:r>
    </w:p>
    <w:p w14:paraId="059CDEF0" w14:textId="6910D8B8" w:rsidR="00537BB0" w:rsidRDefault="002949F5">
      <w:pPr>
        <w:pStyle w:val="af4"/>
        <w:numPr>
          <w:ilvl w:val="0"/>
          <w:numId w:val="4"/>
        </w:numPr>
        <w:tabs>
          <w:tab w:val="left" w:pos="200"/>
        </w:tabs>
        <w:spacing w:after="0" w:line="240" w:lineRule="auto"/>
        <w:ind w:left="240" w:hangingChars="100" w:hanging="240"/>
        <w:rPr>
          <w:rFonts w:ascii="Arial" w:hAnsi="Arial" w:cs="Arial"/>
          <w:szCs w:val="24"/>
        </w:rPr>
      </w:pPr>
      <w:r w:rsidRPr="002949F5">
        <w:rPr>
          <w:rFonts w:ascii="Arial" w:hAnsi="Arial"/>
        </w:rPr>
        <w:t>La ou les valeurs totales déclarées de vibration et la ou les valeurs déclarées d’émission sonore peuvent aussi être utilisées dans une évaluation préliminaire de l'exposition</w:t>
      </w:r>
      <w:r>
        <w:rPr>
          <w:rFonts w:ascii="Arial" w:hAnsi="Arial"/>
        </w:rPr>
        <w:t>.</w:t>
      </w:r>
    </w:p>
    <w:p w14:paraId="6E2152FC" w14:textId="77777777" w:rsidR="00537BB0" w:rsidRDefault="00000000">
      <w:pPr>
        <w:autoSpaceDE w:val="0"/>
        <w:autoSpaceDN w:val="0"/>
        <w:adjustRightInd w:val="0"/>
        <w:spacing w:after="0" w:line="240" w:lineRule="auto"/>
        <w:rPr>
          <w:sz w:val="24"/>
          <w:szCs w:val="24"/>
        </w:rPr>
      </w:pPr>
      <w:r>
        <w:rPr>
          <w:rFonts w:ascii="Arial" w:hAnsi="Arial"/>
          <w:noProof/>
          <w:sz w:val="24"/>
        </w:rPr>
        <w:drawing>
          <wp:inline distT="0" distB="0" distL="0" distR="0" wp14:anchorId="73A16499" wp14:editId="119D2FBB">
            <wp:extent cx="313055" cy="278765"/>
            <wp:effectExtent l="0" t="0" r="10795" b="6985"/>
            <wp:docPr id="1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13055" cy="278765"/>
                    </a:xfrm>
                    <a:prstGeom prst="rect">
                      <a:avLst/>
                    </a:prstGeom>
                    <a:noFill/>
                    <a:ln>
                      <a:noFill/>
                    </a:ln>
                  </pic:spPr>
                </pic:pic>
              </a:graphicData>
            </a:graphic>
          </wp:inline>
        </w:drawing>
      </w:r>
      <w:r>
        <w:rPr>
          <w:rFonts w:ascii="Arial" w:hAnsi="Arial"/>
          <w:b/>
          <w:sz w:val="24"/>
        </w:rPr>
        <w:t>MISE EN GARDE !</w:t>
      </w:r>
    </w:p>
    <w:p w14:paraId="4E0A803E" w14:textId="4152A828" w:rsidR="002949F5" w:rsidRPr="002949F5" w:rsidRDefault="002949F5">
      <w:pPr>
        <w:pStyle w:val="af4"/>
        <w:numPr>
          <w:ilvl w:val="0"/>
          <w:numId w:val="4"/>
        </w:numPr>
        <w:tabs>
          <w:tab w:val="left" w:pos="200"/>
        </w:tabs>
        <w:spacing w:after="0" w:line="240" w:lineRule="auto"/>
        <w:ind w:left="240" w:hangingChars="100" w:hanging="240"/>
        <w:rPr>
          <w:rFonts w:ascii="Arial" w:eastAsia="Calibri" w:hAnsi="Arial" w:cs="Arial"/>
          <w:szCs w:val="24"/>
        </w:rPr>
      </w:pPr>
      <w:r>
        <w:rPr>
          <w:rFonts w:ascii="Arial" w:hAnsi="Arial"/>
        </w:rPr>
        <w:t>L</w:t>
      </w:r>
      <w:r w:rsidRPr="002949F5">
        <w:rPr>
          <w:rFonts w:ascii="Arial" w:hAnsi="Arial"/>
        </w:rPr>
        <w:t>'émission de vibration et l’émission sonore pendant l'utilisation de l'outil électrique peuvent être différentes des valeurs déclarées selon les façons d'utiliser l'outil, en particulier le type de pièce à usiner</w:t>
      </w:r>
      <w:r>
        <w:rPr>
          <w:rFonts w:ascii="Arial" w:hAnsi="Arial"/>
        </w:rPr>
        <w:t xml:space="preserve"> </w:t>
      </w:r>
      <w:r w:rsidRPr="002949F5">
        <w:rPr>
          <w:rFonts w:ascii="Arial" w:hAnsi="Arial"/>
        </w:rPr>
        <w:t>; et</w:t>
      </w:r>
    </w:p>
    <w:p w14:paraId="41E73709" w14:textId="70ABC39E" w:rsidR="00537BB0" w:rsidRDefault="009226DD">
      <w:pPr>
        <w:pStyle w:val="af4"/>
        <w:numPr>
          <w:ilvl w:val="0"/>
          <w:numId w:val="4"/>
        </w:numPr>
        <w:tabs>
          <w:tab w:val="left" w:pos="200"/>
        </w:tabs>
        <w:spacing w:after="0" w:line="240" w:lineRule="auto"/>
        <w:ind w:left="240" w:hangingChars="100" w:hanging="240"/>
        <w:rPr>
          <w:rFonts w:ascii="Arial" w:eastAsia="Calibri" w:hAnsi="Arial" w:cs="Arial"/>
          <w:szCs w:val="24"/>
        </w:rPr>
      </w:pPr>
      <w:r>
        <w:rPr>
          <w:rFonts w:ascii="Arial" w:hAnsi="Arial"/>
        </w:rPr>
        <w:t>I</w:t>
      </w:r>
      <w:r w:rsidR="002949F5" w:rsidRPr="002949F5">
        <w:rPr>
          <w:rFonts w:ascii="Arial" w:hAnsi="Arial"/>
        </w:rPr>
        <w:t xml:space="preserve">l est nécessaire d'identifier les mesures de sécurité destinées à protéger l'opérateur qui sont basées sur une estimation de l'exposition dans les conditions réelles d'utilisation (en prenant en compte toutes les parties du cycle de </w:t>
      </w:r>
      <w:proofErr w:type="spellStart"/>
      <w:r w:rsidR="002949F5" w:rsidRPr="002949F5">
        <w:rPr>
          <w:rFonts w:ascii="Arial" w:hAnsi="Arial"/>
        </w:rPr>
        <w:t>manoeuvres</w:t>
      </w:r>
      <w:proofErr w:type="spellEnd"/>
      <w:r w:rsidR="002949F5" w:rsidRPr="002949F5">
        <w:rPr>
          <w:rFonts w:ascii="Arial" w:hAnsi="Arial"/>
        </w:rPr>
        <w:t>, telles que les moments où l'outil est hors tension et où il fonctionne à vide, en plus du temps d'actionnement de la manette).</w:t>
      </w:r>
    </w:p>
    <w:p w14:paraId="5E373513" w14:textId="77777777" w:rsidR="00537BB0" w:rsidRDefault="00000000">
      <w:pPr>
        <w:pStyle w:val="af4"/>
        <w:numPr>
          <w:ilvl w:val="0"/>
          <w:numId w:val="4"/>
        </w:numPr>
        <w:tabs>
          <w:tab w:val="left" w:pos="200"/>
        </w:tabs>
        <w:spacing w:after="0" w:line="240" w:lineRule="auto"/>
        <w:ind w:left="0" w:firstLine="0"/>
        <w:rPr>
          <w:szCs w:val="24"/>
        </w:rPr>
      </w:pPr>
      <w:r>
        <w:rPr>
          <w:rFonts w:ascii="Arial" w:hAnsi="Arial"/>
        </w:rPr>
        <w:t>Porter une protection oculaire.</w:t>
      </w:r>
    </w:p>
    <w:p w14:paraId="06FC0DD2" w14:textId="77777777" w:rsidR="00537BB0" w:rsidRDefault="00537BB0">
      <w:pPr>
        <w:pStyle w:val="af4"/>
        <w:tabs>
          <w:tab w:val="left" w:pos="200"/>
        </w:tabs>
        <w:spacing w:after="0" w:line="240" w:lineRule="auto"/>
        <w:ind w:left="0"/>
        <w:rPr>
          <w:lang w:val="en-US"/>
        </w:rPr>
      </w:pPr>
    </w:p>
    <w:p w14:paraId="0EAAE4B1" w14:textId="77777777" w:rsidR="00537BB0" w:rsidRDefault="00000000">
      <w:pPr>
        <w:pStyle w:val="Sommaire"/>
        <w:ind w:left="0"/>
        <w:rPr>
          <w:rFonts w:eastAsia="Times New Roman"/>
          <w:sz w:val="22"/>
          <w:szCs w:val="22"/>
        </w:rPr>
      </w:pPr>
      <w:r>
        <w:rPr>
          <w:shd w:val="clear" w:color="auto" w:fill="C00000"/>
        </w:rPr>
        <w:t xml:space="preserve">4. OPERATIONS                                                              </w:t>
      </w:r>
    </w:p>
    <w:p w14:paraId="4D142501" w14:textId="77777777" w:rsidR="00537BB0" w:rsidRDefault="00000000">
      <w:pPr>
        <w:kinsoku w:val="0"/>
        <w:overflowPunct w:val="0"/>
        <w:autoSpaceDE w:val="0"/>
        <w:autoSpaceDN w:val="0"/>
        <w:adjustRightInd w:val="0"/>
        <w:spacing w:after="0" w:line="360" w:lineRule="exact"/>
        <w:rPr>
          <w:rFonts w:ascii="Arial" w:eastAsia="SimSun" w:hAnsi="Arial" w:cs="Arial"/>
          <w:b/>
          <w:bCs/>
          <w:caps/>
          <w:color w:val="414042"/>
          <w:spacing w:val="9"/>
          <w:sz w:val="32"/>
          <w:szCs w:val="32"/>
          <w:shd w:val="clear" w:color="auto" w:fill="DCDDDE"/>
        </w:rPr>
      </w:pPr>
      <w:r>
        <w:rPr>
          <w:rFonts w:ascii="Arial" w:hAnsi="Arial"/>
          <w:b/>
          <w:caps/>
          <w:color w:val="414042"/>
          <w:sz w:val="32"/>
          <w:shd w:val="clear" w:color="auto" w:fill="DCDDDE"/>
        </w:rPr>
        <w:t>4.1 Montage / Démontage de la scie</w:t>
      </w:r>
    </w:p>
    <w:p w14:paraId="18DC74E0" w14:textId="77777777" w:rsidR="00537BB0" w:rsidRDefault="00000000">
      <w:pPr>
        <w:pStyle w:val="af4"/>
        <w:tabs>
          <w:tab w:val="left" w:pos="200"/>
        </w:tabs>
        <w:spacing w:after="0" w:line="240" w:lineRule="auto"/>
        <w:ind w:leftChars="-100" w:left="-220" w:firstLineChars="100" w:firstLine="240"/>
        <w:rPr>
          <w:rFonts w:ascii="Arial" w:eastAsia="Calibri" w:hAnsi="Arial" w:cs="Arial"/>
          <w:szCs w:val="24"/>
        </w:rPr>
      </w:pPr>
      <w:r>
        <w:rPr>
          <w:rFonts w:ascii="Arial" w:hAnsi="Arial"/>
        </w:rPr>
        <w:t>a) S'assurer que l'outil est débranché de la source de courant.</w:t>
      </w:r>
    </w:p>
    <w:p w14:paraId="5C7C8339" w14:textId="77777777" w:rsidR="00537BB0" w:rsidRDefault="00000000">
      <w:pPr>
        <w:pStyle w:val="af4"/>
        <w:tabs>
          <w:tab w:val="left" w:pos="200"/>
        </w:tabs>
        <w:spacing w:after="0" w:line="240" w:lineRule="auto"/>
        <w:ind w:leftChars="-100" w:left="-220" w:firstLineChars="100" w:firstLine="240"/>
        <w:rPr>
          <w:rFonts w:ascii="Arial" w:eastAsia="Calibri" w:hAnsi="Arial" w:cs="Arial"/>
          <w:szCs w:val="24"/>
        </w:rPr>
      </w:pPr>
      <w:r>
        <w:rPr>
          <w:rFonts w:ascii="Arial" w:hAnsi="Arial"/>
        </w:rPr>
        <w:t>b) Sélectionner la lame appropriée au matériau à couper.</w:t>
      </w:r>
    </w:p>
    <w:p w14:paraId="2FC31759" w14:textId="77777777" w:rsidR="00537BB0" w:rsidRDefault="00000000">
      <w:pPr>
        <w:pStyle w:val="af4"/>
        <w:tabs>
          <w:tab w:val="left" w:pos="200"/>
        </w:tabs>
        <w:spacing w:after="0" w:line="240" w:lineRule="auto"/>
        <w:ind w:leftChars="-100" w:left="-220" w:firstLineChars="100" w:firstLine="240"/>
        <w:rPr>
          <w:rFonts w:ascii="Arial" w:eastAsia="Calibri" w:hAnsi="Arial" w:cs="Arial"/>
          <w:szCs w:val="24"/>
        </w:rPr>
      </w:pPr>
      <w:r>
        <w:rPr>
          <w:rFonts w:ascii="Arial" w:hAnsi="Arial"/>
        </w:rPr>
        <w:lastRenderedPageBreak/>
        <w:t>c) Tourner le manchon de la pince de lame (4) de 40° dans le sens antihoraire et le maintenir dans cette position.</w:t>
      </w:r>
    </w:p>
    <w:p w14:paraId="6A636B8D" w14:textId="4C59C010" w:rsidR="00537BB0" w:rsidRDefault="002949F5">
      <w:pPr>
        <w:pStyle w:val="af4"/>
        <w:tabs>
          <w:tab w:val="left" w:pos="200"/>
        </w:tabs>
        <w:spacing w:after="0" w:line="240" w:lineRule="auto"/>
        <w:ind w:left="0"/>
        <w:rPr>
          <w:rFonts w:ascii="Arial" w:eastAsia="SimSun" w:hAnsi="Arial" w:cs="Arial"/>
          <w:szCs w:val="24"/>
        </w:rPr>
      </w:pPr>
      <w:r>
        <w:rPr>
          <w:rFonts w:ascii="Arial" w:hAnsi="Arial"/>
          <w:noProof/>
        </w:rPr>
        <mc:AlternateContent>
          <mc:Choice Requires="wps">
            <w:drawing>
              <wp:anchor distT="0" distB="0" distL="114300" distR="114300" simplePos="0" relativeHeight="251660288" behindDoc="0" locked="0" layoutInCell="1" allowOverlap="1" wp14:anchorId="7004DF70" wp14:editId="76E03F47">
                <wp:simplePos x="0" y="0"/>
                <wp:positionH relativeFrom="column">
                  <wp:posOffset>3032760</wp:posOffset>
                </wp:positionH>
                <wp:positionV relativeFrom="paragraph">
                  <wp:posOffset>647700</wp:posOffset>
                </wp:positionV>
                <wp:extent cx="2331720" cy="327660"/>
                <wp:effectExtent l="0" t="0" r="0" b="0"/>
                <wp:wrapNone/>
                <wp:docPr id="20325268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172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B4124" w14:textId="2D9E8973" w:rsidR="00537BB0" w:rsidRDefault="00000000">
                            <w:pPr>
                              <w:rPr>
                                <w:rFonts w:ascii="Arial" w:hAnsi="Arial" w:cs="Arial"/>
                                <w:sz w:val="24"/>
                                <w:szCs w:val="24"/>
                              </w:rPr>
                            </w:pPr>
                            <w:r>
                              <w:rPr>
                                <w:rFonts w:ascii="Arial" w:hAnsi="Arial"/>
                                <w:sz w:val="24"/>
                              </w:rPr>
                              <w:t>Lame pour couper le bois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4DF70" id="_x0000_t202" coordsize="21600,21600" o:spt="202" path="m,l,21600r21600,l21600,xe">
                <v:stroke joinstyle="miter"/>
                <v:path gradientshapeok="t" o:connecttype="rect"/>
              </v:shapetype>
              <v:shape id="Text Box 3" o:spid="_x0000_s1026" type="#_x0000_t202" style="position:absolute;margin-left:238.8pt;margin-top:51pt;width:183.6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" stroked="f">
                <v:path arrowok="t"/>
                <v:textbox>
                  <w:txbxContent>
                    <w:p w14:paraId="2DBB4124" w14:textId="2D9E8973" w:rsidR="00537BB0" w:rsidRDefault="00000000">
                      <w:pPr>
                        <w:rPr>
                          <w:rFonts w:ascii="Arial" w:hAnsi="Arial" w:cs="Arial"/>
                          <w:sz w:val="24"/>
                          <w:szCs w:val="24"/>
                        </w:rPr>
                      </w:pPr>
                      <w:r>
                        <w:rPr>
                          <w:rFonts w:ascii="Arial" w:hAnsi="Arial"/>
                          <w:sz w:val="24"/>
                        </w:rPr>
                        <w:t>Lame pour couper le bois</w:t>
                      </w:r>
                    </w:p>
                  </w:txbxContent>
                </v:textbox>
              </v:shape>
            </w:pict>
          </mc:Fallback>
        </mc:AlternateContent>
      </w:r>
      <w:r w:rsidR="009226DD">
        <w:rPr>
          <w:rFonts w:ascii="Arial" w:hAnsi="Arial"/>
          <w:noProof/>
        </w:rPr>
        <mc:AlternateContent>
          <mc:Choice Requires="wps">
            <w:drawing>
              <wp:anchor distT="0" distB="0" distL="114300" distR="114300" simplePos="0" relativeHeight="251661312" behindDoc="0" locked="0" layoutInCell="1" allowOverlap="1" wp14:anchorId="563CCD02" wp14:editId="58B30E5F">
                <wp:simplePos x="0" y="0"/>
                <wp:positionH relativeFrom="column">
                  <wp:posOffset>3013710</wp:posOffset>
                </wp:positionH>
                <wp:positionV relativeFrom="paragraph">
                  <wp:posOffset>241300</wp:posOffset>
                </wp:positionV>
                <wp:extent cx="3685540" cy="313690"/>
                <wp:effectExtent l="0" t="0" r="0" b="0"/>
                <wp:wrapNone/>
                <wp:docPr id="2966583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554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52D2C" w14:textId="77777777" w:rsidR="00537BB0" w:rsidRDefault="00000000">
                            <w:pPr>
                              <w:rPr>
                                <w:rFonts w:ascii="Arial" w:hAnsi="Arial" w:cs="Arial"/>
                                <w:sz w:val="24"/>
                                <w:szCs w:val="24"/>
                              </w:rPr>
                            </w:pPr>
                            <w:r>
                              <w:rPr>
                                <w:rFonts w:ascii="Arial" w:hAnsi="Arial"/>
                                <w:sz w:val="24"/>
                              </w:rPr>
                              <w:t>Lame pour couper le métal (</w:t>
                            </w:r>
                            <w:r>
                              <w:rPr>
                                <w:rFonts w:ascii="Arial" w:hAnsi="Arial"/>
                                <w:color w:val="FF0000"/>
                                <w:sz w:val="24"/>
                              </w:rPr>
                              <w:t>livré sans cette lame</w:t>
                            </w:r>
                            <w:r>
                              <w:rPr>
                                <w:rFonts w:ascii="Arial" w:hAnsi="Arial"/>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CD02" id="Text Box 4" o:spid="_x0000_s1027" type="#_x0000_t202" style="position:absolute;margin-left:237.3pt;margin-top:19pt;width:290.2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" stroked="f">
                <v:path arrowok="t"/>
                <v:textbox>
                  <w:txbxContent>
                    <w:p w14:paraId="10852D2C" w14:textId="77777777" w:rsidR="00537BB0" w:rsidRDefault="00000000">
                      <w:pPr>
                        <w:rPr>
                          <w:rFonts w:ascii="Arial" w:hAnsi="Arial" w:cs="Arial"/>
                          <w:sz w:val="24"/>
                          <w:szCs w:val="24"/>
                        </w:rPr>
                      </w:pPr>
                      <w:r>
                        <w:rPr>
                          <w:rFonts w:ascii="Arial" w:hAnsi="Arial"/>
                          <w:sz w:val="24"/>
                        </w:rPr>
                        <w:t>Lame pour couper le métal (</w:t>
                      </w:r>
                      <w:r>
                        <w:rPr>
                          <w:rFonts w:ascii="Arial" w:hAnsi="Arial"/>
                          <w:color w:val="FF0000"/>
                          <w:sz w:val="24"/>
                        </w:rPr>
                        <w:t>livré sans cette lame</w:t>
                      </w:r>
                      <w:r>
                        <w:rPr>
                          <w:rFonts w:ascii="Arial" w:hAnsi="Arial"/>
                          <w:sz w:val="24"/>
                        </w:rPr>
                        <w:t>)</w:t>
                      </w:r>
                    </w:p>
                  </w:txbxContent>
                </v:textbox>
              </v:shape>
            </w:pict>
          </mc:Fallback>
        </mc:AlternateContent>
      </w:r>
      <w:r w:rsidR="009226DD">
        <w:rPr>
          <w:rFonts w:ascii="Arial" w:hAnsi="Arial"/>
          <w:noProof/>
        </w:rPr>
        <mc:AlternateContent>
          <mc:Choice Requires="wps">
            <w:drawing>
              <wp:anchor distT="0" distB="0" distL="114300" distR="114300" simplePos="0" relativeHeight="251662336" behindDoc="0" locked="0" layoutInCell="1" allowOverlap="1" wp14:anchorId="4CDF0A51" wp14:editId="239BAF3A">
                <wp:simplePos x="0" y="0"/>
                <wp:positionH relativeFrom="column">
                  <wp:posOffset>3042285</wp:posOffset>
                </wp:positionH>
                <wp:positionV relativeFrom="paragraph">
                  <wp:posOffset>1069975</wp:posOffset>
                </wp:positionV>
                <wp:extent cx="3637280" cy="580390"/>
                <wp:effectExtent l="0" t="0" r="0" b="0"/>
                <wp:wrapNone/>
                <wp:docPr id="574961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3728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FA052" w14:textId="77777777" w:rsidR="00537BB0" w:rsidRDefault="00000000">
                            <w:pPr>
                              <w:rPr>
                                <w:rFonts w:ascii="Arial" w:hAnsi="Arial" w:cs="Arial"/>
                                <w:sz w:val="24"/>
                                <w:szCs w:val="24"/>
                              </w:rPr>
                            </w:pPr>
                            <w:r>
                              <w:rPr>
                                <w:rFonts w:ascii="Arial" w:hAnsi="Arial"/>
                                <w:sz w:val="24"/>
                              </w:rPr>
                              <w:t>Lame pour couper le plastique (</w:t>
                            </w:r>
                            <w:r>
                              <w:rPr>
                                <w:rFonts w:ascii="Arial" w:hAnsi="Arial"/>
                                <w:color w:val="FF0000"/>
                                <w:sz w:val="24"/>
                              </w:rPr>
                              <w:t>livré sans cette lame</w:t>
                            </w:r>
                            <w:r>
                              <w:rPr>
                                <w:rFonts w:ascii="Arial" w:hAnsi="Arial"/>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9.55pt;margin-top:84.25pt;width:286.4pt;height:4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" stroked="f">
                <v:path arrowok="t"/>
                <v:textbox>
                  <w:txbxContent>
                    <w:p w:rsidR="00537BB0" w:rsidRDefault="00000000">
                      <w:pPr>
                        <w:rPr>
                          <w:sz w:val="24"/>
                          <w:szCs w:val="24"/>
                          <w:rFonts w:ascii="Arial" w:hAnsi="Arial" w:cs="Arial"/>
                        </w:rPr>
                      </w:pPr>
                      <w:r>
                        <w:rPr>
                          <w:sz w:val="24"/>
                          <w:rFonts w:ascii="Arial" w:hAnsi="Arial"/>
                        </w:rPr>
                        <w:t xml:space="preserve">Lame pour couper le plastique (</w:t>
                      </w:r>
                      <w:r>
                        <w:rPr>
                          <w:sz w:val="24"/>
                          <w:color w:val="FF0000"/>
                          <w:rFonts w:ascii="Arial" w:hAnsi="Arial"/>
                        </w:rPr>
                        <w:t xml:space="preserve">livré sans cette lame</w:t>
                      </w:r>
                      <w:r>
                        <w:rPr>
                          <w:sz w:val="24"/>
                          <w:rFonts w:ascii="Arial" w:hAnsi="Arial"/>
                        </w:rPr>
                        <w:t xml:space="preserve">)</w:t>
                      </w:r>
                    </w:p>
                  </w:txbxContent>
                </v:textbox>
              </v:shape>
            </w:pict>
          </mc:Fallback>
        </mc:AlternateContent>
      </w:r>
      <w:r w:rsidR="009226DD">
        <w:rPr>
          <w:rFonts w:ascii="Arial" w:hAnsi="Arial"/>
          <w:noProof/>
        </w:rPr>
        <w:drawing>
          <wp:inline distT="0" distB="0" distL="114300" distR="114300" wp14:anchorId="269E09D5" wp14:editId="17EBE7FA">
            <wp:extent cx="2924810" cy="1517015"/>
            <wp:effectExtent l="0" t="0" r="8890" b="6985"/>
            <wp:docPr id="34" name="图片 34" descr="C:\Users\lenovo\Desktop\manual sample.bmpmanual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lenovo\Desktop\manual sample.bmpmanual sample"/>
                    <pic:cNvPicPr>
                      <a:picLocks noChangeAspect="1"/>
                    </pic:cNvPicPr>
                  </pic:nvPicPr>
                  <pic:blipFill>
                    <a:blip r:embed="rId23"/>
                    <a:srcRect/>
                    <a:stretch>
                      <a:fillRect/>
                    </a:stretch>
                  </pic:blipFill>
                  <pic:spPr>
                    <a:xfrm>
                      <a:off x="0" y="0"/>
                      <a:ext cx="2924810" cy="1517015"/>
                    </a:xfrm>
                    <a:prstGeom prst="rect">
                      <a:avLst/>
                    </a:prstGeom>
                  </pic:spPr>
                </pic:pic>
              </a:graphicData>
            </a:graphic>
          </wp:inline>
        </w:drawing>
      </w:r>
    </w:p>
    <w:p w14:paraId="0321DF3C" w14:textId="77777777" w:rsidR="00537BB0" w:rsidRDefault="00000000">
      <w:pPr>
        <w:pStyle w:val="af4"/>
        <w:tabs>
          <w:tab w:val="left" w:pos="200"/>
        </w:tabs>
        <w:spacing w:after="0" w:line="240" w:lineRule="auto"/>
        <w:ind w:left="0"/>
        <w:rPr>
          <w:rFonts w:ascii="Arial" w:eastAsia="SimSun" w:hAnsi="Arial" w:cs="Arial"/>
          <w:szCs w:val="24"/>
        </w:rPr>
      </w:pPr>
      <w:r>
        <w:rPr>
          <w:rFonts w:ascii="Arial" w:hAnsi="Arial"/>
          <w:noProof/>
        </w:rPr>
        <w:drawing>
          <wp:inline distT="0" distB="0" distL="114300" distR="114300" wp14:anchorId="502F331E" wp14:editId="3DC8E2CF">
            <wp:extent cx="2247900" cy="1804670"/>
            <wp:effectExtent l="0" t="0" r="0" b="5080"/>
            <wp:docPr id="35" name="图片 35" descr="manual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manual sample"/>
                    <pic:cNvPicPr>
                      <a:picLocks noChangeAspect="1"/>
                    </pic:cNvPicPr>
                  </pic:nvPicPr>
                  <pic:blipFill>
                    <a:blip r:embed="rId24"/>
                    <a:stretch>
                      <a:fillRect/>
                    </a:stretch>
                  </pic:blipFill>
                  <pic:spPr>
                    <a:xfrm>
                      <a:off x="0" y="0"/>
                      <a:ext cx="2247900" cy="1804670"/>
                    </a:xfrm>
                    <a:prstGeom prst="rect">
                      <a:avLst/>
                    </a:prstGeom>
                  </pic:spPr>
                </pic:pic>
              </a:graphicData>
            </a:graphic>
          </wp:inline>
        </w:drawing>
      </w:r>
    </w:p>
    <w:p w14:paraId="457DC090" w14:textId="77777777" w:rsidR="00537BB0" w:rsidRDefault="00000000">
      <w:pPr>
        <w:pStyle w:val="af4"/>
        <w:tabs>
          <w:tab w:val="left" w:pos="200"/>
        </w:tabs>
        <w:spacing w:after="0" w:line="240" w:lineRule="auto"/>
        <w:ind w:leftChars="-100" w:left="-220" w:firstLineChars="100" w:firstLine="240"/>
        <w:rPr>
          <w:rFonts w:ascii="Arial" w:eastAsia="Calibri" w:hAnsi="Arial" w:cs="Arial"/>
          <w:szCs w:val="24"/>
        </w:rPr>
      </w:pPr>
      <w:r>
        <w:rPr>
          <w:rFonts w:ascii="Arial" w:hAnsi="Arial"/>
        </w:rPr>
        <w:t>d) Insérer la lame et relâcher le manchon de pince de lame (4).</w:t>
      </w:r>
    </w:p>
    <w:p w14:paraId="04511DE6" w14:textId="77777777" w:rsidR="00537BB0" w:rsidRDefault="00537BB0">
      <w:pPr>
        <w:pStyle w:val="af4"/>
        <w:tabs>
          <w:tab w:val="left" w:pos="200"/>
        </w:tabs>
        <w:spacing w:after="0" w:line="240" w:lineRule="auto"/>
        <w:ind w:left="0"/>
        <w:rPr>
          <w:rFonts w:ascii="Arial" w:eastAsia="SimSun" w:hAnsi="Arial" w:cs="Arial"/>
          <w:szCs w:val="24"/>
          <w:lang w:eastAsia="zh-CN"/>
        </w:rPr>
      </w:pPr>
    </w:p>
    <w:p w14:paraId="36F4B2E8" w14:textId="77777777" w:rsidR="00537BB0" w:rsidRDefault="00000000">
      <w:pPr>
        <w:pStyle w:val="af4"/>
        <w:tabs>
          <w:tab w:val="left" w:pos="200"/>
        </w:tabs>
        <w:spacing w:after="0" w:line="240" w:lineRule="auto"/>
        <w:ind w:left="0"/>
        <w:rPr>
          <w:rFonts w:ascii="Arial" w:eastAsia="SimSun" w:hAnsi="Arial" w:cs="Arial"/>
          <w:szCs w:val="24"/>
        </w:rPr>
      </w:pPr>
      <w:r>
        <w:rPr>
          <w:rFonts w:ascii="Arial" w:hAnsi="Arial"/>
          <w:b/>
        </w:rPr>
        <w:t xml:space="preserve">REMARQUE </w:t>
      </w:r>
      <w:r>
        <w:rPr>
          <w:rFonts w:ascii="Arial" w:hAnsi="Arial"/>
        </w:rPr>
        <w:t>: La lame peut être installée avec le bord de coupe vers le bas ou le haut, selon la façon d'utiliser la scie.</w:t>
      </w:r>
    </w:p>
    <w:p w14:paraId="64804A84" w14:textId="77777777" w:rsidR="00537BB0" w:rsidRPr="00CE513F" w:rsidRDefault="00537BB0">
      <w:pPr>
        <w:pStyle w:val="af4"/>
        <w:tabs>
          <w:tab w:val="left" w:pos="200"/>
        </w:tabs>
        <w:spacing w:after="0" w:line="240" w:lineRule="auto"/>
        <w:ind w:left="0"/>
        <w:rPr>
          <w:rFonts w:ascii="Arial" w:eastAsia="Calibri" w:hAnsi="Arial" w:cs="Arial"/>
          <w:szCs w:val="24"/>
        </w:rPr>
      </w:pPr>
    </w:p>
    <w:p w14:paraId="28B79ACC" w14:textId="77777777" w:rsidR="00537BB0" w:rsidRDefault="00000000">
      <w:pPr>
        <w:pStyle w:val="af4"/>
        <w:tabs>
          <w:tab w:val="left" w:pos="200"/>
        </w:tabs>
        <w:spacing w:after="0" w:line="240" w:lineRule="auto"/>
        <w:ind w:left="0"/>
        <w:rPr>
          <w:rFonts w:ascii="Arial" w:eastAsia="SimSun" w:hAnsi="Arial" w:cs="Arial"/>
          <w:szCs w:val="24"/>
        </w:rPr>
      </w:pPr>
      <w:r>
        <w:rPr>
          <w:rFonts w:ascii="Arial" w:hAnsi="Arial"/>
          <w:noProof/>
        </w:rPr>
        <w:drawing>
          <wp:inline distT="0" distB="0" distL="114300" distR="114300" wp14:anchorId="5EB20207" wp14:editId="6E04B6C8">
            <wp:extent cx="4496435" cy="1503680"/>
            <wp:effectExtent l="0" t="0" r="18415" b="1270"/>
            <wp:docPr id="36" name="图片 36" descr="manual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manual sample"/>
                    <pic:cNvPicPr>
                      <a:picLocks noChangeAspect="1"/>
                    </pic:cNvPicPr>
                  </pic:nvPicPr>
                  <pic:blipFill>
                    <a:blip r:embed="rId25"/>
                    <a:stretch>
                      <a:fillRect/>
                    </a:stretch>
                  </pic:blipFill>
                  <pic:spPr>
                    <a:xfrm>
                      <a:off x="0" y="0"/>
                      <a:ext cx="4496435" cy="1503680"/>
                    </a:xfrm>
                    <a:prstGeom prst="rect">
                      <a:avLst/>
                    </a:prstGeom>
                  </pic:spPr>
                </pic:pic>
              </a:graphicData>
            </a:graphic>
          </wp:inline>
        </w:drawing>
      </w:r>
    </w:p>
    <w:p w14:paraId="26BA4CB7" w14:textId="77777777" w:rsidR="00537BB0" w:rsidRDefault="00000000">
      <w:pPr>
        <w:pStyle w:val="af4"/>
        <w:tabs>
          <w:tab w:val="left" w:pos="200"/>
        </w:tabs>
        <w:spacing w:after="0" w:line="240" w:lineRule="auto"/>
        <w:ind w:left="0"/>
        <w:rPr>
          <w:rFonts w:ascii="Arial" w:eastAsia="Calibri" w:hAnsi="Arial" w:cs="Arial"/>
          <w:szCs w:val="24"/>
        </w:rPr>
      </w:pPr>
      <w:r>
        <w:rPr>
          <w:rFonts w:ascii="Arial" w:hAnsi="Arial"/>
          <w:b/>
        </w:rPr>
        <w:t>REMARQUE :</w:t>
      </w:r>
      <w:r>
        <w:rPr>
          <w:rFonts w:ascii="Arial" w:hAnsi="Arial"/>
        </w:rPr>
        <w:t xml:space="preserve"> Tirer sur la lame (1) pour s'assurer qu'elle est bien fixée. La lame ne doit pas bouger dans le manchon de pince de lame (4).</w:t>
      </w:r>
    </w:p>
    <w:p w14:paraId="541DE2B1" w14:textId="650FC8BA" w:rsidR="00537BB0" w:rsidRDefault="00000000">
      <w:pPr>
        <w:pStyle w:val="af4"/>
        <w:tabs>
          <w:tab w:val="left" w:pos="200"/>
        </w:tabs>
        <w:spacing w:after="0" w:line="240" w:lineRule="auto"/>
        <w:ind w:left="0"/>
        <w:rPr>
          <w:rFonts w:ascii="Arial" w:eastAsia="Calibri" w:hAnsi="Arial" w:cs="Arial"/>
          <w:szCs w:val="24"/>
        </w:rPr>
      </w:pPr>
      <w:r>
        <w:rPr>
          <w:rFonts w:ascii="Arial" w:hAnsi="Arial"/>
        </w:rPr>
        <w:t xml:space="preserve">Pour retirer la lame (1), tourner le manchon de pince de lame (4) de 40° dans le sens </w:t>
      </w:r>
      <w:r w:rsidR="009C54E4" w:rsidRPr="009C54E4">
        <w:rPr>
          <w:rFonts w:ascii="Arial" w:hAnsi="Arial"/>
        </w:rPr>
        <w:t>antihoraire</w:t>
      </w:r>
      <w:r>
        <w:rPr>
          <w:rFonts w:ascii="Arial" w:hAnsi="Arial"/>
        </w:rPr>
        <w:t>.</w:t>
      </w:r>
    </w:p>
    <w:p w14:paraId="198E94D1" w14:textId="77777777" w:rsidR="00537BB0" w:rsidRDefault="00000000">
      <w:pPr>
        <w:pStyle w:val="af4"/>
        <w:tabs>
          <w:tab w:val="left" w:pos="200"/>
        </w:tabs>
        <w:spacing w:after="0" w:line="240" w:lineRule="auto"/>
        <w:ind w:left="0"/>
        <w:rPr>
          <w:rFonts w:ascii="Arial" w:eastAsia="Calibri" w:hAnsi="Arial" w:cs="Arial"/>
          <w:szCs w:val="24"/>
        </w:rPr>
      </w:pPr>
      <w:r>
        <w:rPr>
          <w:rFonts w:ascii="Arial" w:hAnsi="Arial"/>
        </w:rPr>
        <w:t>Puis tirer sur la lame pour l'enlever.</w:t>
      </w:r>
    </w:p>
    <w:p w14:paraId="0DEFDAB7" w14:textId="77777777" w:rsidR="00537BB0" w:rsidRDefault="00000000">
      <w:pPr>
        <w:pStyle w:val="af4"/>
        <w:tabs>
          <w:tab w:val="left" w:pos="200"/>
        </w:tabs>
        <w:spacing w:after="0" w:line="240" w:lineRule="auto"/>
        <w:ind w:left="0"/>
        <w:rPr>
          <w:rFonts w:ascii="Arial" w:eastAsia="Calibri" w:hAnsi="Arial" w:cs="Arial"/>
          <w:szCs w:val="24"/>
        </w:rPr>
      </w:pPr>
      <w:r>
        <w:rPr>
          <w:rFonts w:ascii="Arial" w:hAnsi="Arial"/>
          <w:noProof/>
        </w:rPr>
        <w:drawing>
          <wp:inline distT="0" distB="0" distL="0" distR="0" wp14:anchorId="45E51A9B" wp14:editId="013A8135">
            <wp:extent cx="313055" cy="278765"/>
            <wp:effectExtent l="0" t="0" r="10795" b="6985"/>
            <wp:docPr id="37"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13055" cy="278765"/>
                    </a:xfrm>
                    <a:prstGeom prst="rect">
                      <a:avLst/>
                    </a:prstGeom>
                    <a:noFill/>
                    <a:ln>
                      <a:noFill/>
                    </a:ln>
                  </pic:spPr>
                </pic:pic>
              </a:graphicData>
            </a:graphic>
          </wp:inline>
        </w:drawing>
      </w:r>
      <w:r>
        <w:rPr>
          <w:rFonts w:ascii="Arial" w:hAnsi="Arial"/>
          <w:b/>
        </w:rPr>
        <w:t>Attention ! Danger de blessure !</w:t>
      </w:r>
      <w:r>
        <w:rPr>
          <w:rFonts w:ascii="Arial" w:hAnsi="Arial"/>
        </w:rPr>
        <w:t xml:space="preserve"> Les dents de la lame sont très pointues.</w:t>
      </w:r>
    </w:p>
    <w:p w14:paraId="45A64837" w14:textId="77777777" w:rsidR="00537BB0" w:rsidRPr="00CE513F" w:rsidRDefault="00537BB0">
      <w:pPr>
        <w:pStyle w:val="af4"/>
        <w:tabs>
          <w:tab w:val="left" w:pos="200"/>
        </w:tabs>
        <w:spacing w:after="0" w:line="160" w:lineRule="exact"/>
        <w:ind w:left="0"/>
        <w:rPr>
          <w:rFonts w:ascii="Arial" w:eastAsia="SimSun" w:hAnsi="Arial" w:cs="Arial"/>
          <w:b/>
          <w:bCs/>
          <w:caps/>
          <w:color w:val="414042"/>
          <w:spacing w:val="9"/>
          <w:sz w:val="32"/>
          <w:szCs w:val="32"/>
          <w:shd w:val="clear" w:color="auto" w:fill="DCDDDE"/>
          <w:lang w:eastAsia="zh-CN"/>
        </w:rPr>
      </w:pPr>
    </w:p>
    <w:p w14:paraId="172D467E" w14:textId="77777777" w:rsidR="00537BB0" w:rsidRDefault="00000000">
      <w:pPr>
        <w:pStyle w:val="af4"/>
        <w:tabs>
          <w:tab w:val="left" w:pos="200"/>
        </w:tabs>
        <w:spacing w:after="0" w:line="360" w:lineRule="exact"/>
        <w:ind w:left="0"/>
        <w:rPr>
          <w:rFonts w:ascii="Arial" w:eastAsia="SimSun" w:hAnsi="Arial" w:cs="Arial"/>
          <w:b/>
          <w:bCs/>
          <w:caps/>
          <w:color w:val="414042"/>
          <w:spacing w:val="9"/>
          <w:sz w:val="32"/>
          <w:szCs w:val="32"/>
          <w:shd w:val="clear" w:color="auto" w:fill="DCDDDE"/>
        </w:rPr>
      </w:pPr>
      <w:r>
        <w:rPr>
          <w:rFonts w:ascii="Arial" w:hAnsi="Arial"/>
          <w:b/>
          <w:caps/>
          <w:color w:val="414042"/>
          <w:sz w:val="32"/>
          <w:shd w:val="clear" w:color="auto" w:fill="DCDDDE"/>
        </w:rPr>
        <w:t>4.2 Marche-Arrêt de l'appareil</w:t>
      </w:r>
    </w:p>
    <w:p w14:paraId="3EF60174" w14:textId="77777777" w:rsidR="00537BB0" w:rsidRDefault="00000000">
      <w:pPr>
        <w:pStyle w:val="af4"/>
        <w:tabs>
          <w:tab w:val="left" w:pos="200"/>
        </w:tabs>
        <w:spacing w:after="0" w:line="240" w:lineRule="auto"/>
        <w:ind w:left="0"/>
        <w:rPr>
          <w:rFonts w:ascii="Arial" w:eastAsia="Calibri" w:hAnsi="Arial" w:cs="Arial"/>
          <w:szCs w:val="24"/>
        </w:rPr>
      </w:pPr>
      <w:r>
        <w:rPr>
          <w:rFonts w:ascii="Arial" w:hAnsi="Arial"/>
        </w:rPr>
        <w:t>Pour démarrer l'appareil :</w:t>
      </w:r>
    </w:p>
    <w:p w14:paraId="7EA28306" w14:textId="77777777" w:rsidR="00537BB0" w:rsidRDefault="00000000">
      <w:pPr>
        <w:pStyle w:val="af4"/>
        <w:tabs>
          <w:tab w:val="left" w:pos="200"/>
        </w:tabs>
        <w:spacing w:after="0" w:line="240" w:lineRule="auto"/>
        <w:ind w:left="0"/>
        <w:rPr>
          <w:rFonts w:ascii="Arial" w:eastAsia="Calibri" w:hAnsi="Arial" w:cs="Arial"/>
          <w:szCs w:val="24"/>
        </w:rPr>
      </w:pPr>
      <w:r>
        <w:rPr>
          <w:rFonts w:ascii="Arial" w:hAnsi="Arial"/>
        </w:rPr>
        <w:t>a) Connecter l'appareil à une source de courant alternatif 230-240 V - 50 Hz.</w:t>
      </w:r>
    </w:p>
    <w:p w14:paraId="3B896CC0" w14:textId="77777777" w:rsidR="00537BB0" w:rsidRDefault="00000000">
      <w:pPr>
        <w:pStyle w:val="af4"/>
        <w:tabs>
          <w:tab w:val="left" w:pos="200"/>
        </w:tabs>
        <w:spacing w:after="0" w:line="240" w:lineRule="auto"/>
        <w:ind w:left="0"/>
        <w:rPr>
          <w:rFonts w:ascii="Arial" w:eastAsia="Calibri" w:hAnsi="Arial" w:cs="Arial"/>
          <w:szCs w:val="24"/>
        </w:rPr>
      </w:pPr>
      <w:r>
        <w:rPr>
          <w:rFonts w:ascii="Arial" w:hAnsi="Arial"/>
        </w:rPr>
        <w:t>b) Tenir la poignée (8) fermement avec une main.</w:t>
      </w:r>
    </w:p>
    <w:p w14:paraId="221DC710" w14:textId="77777777" w:rsidR="00537BB0" w:rsidRDefault="00000000">
      <w:pPr>
        <w:pStyle w:val="af4"/>
        <w:tabs>
          <w:tab w:val="left" w:pos="200"/>
        </w:tabs>
        <w:spacing w:after="0" w:line="240" w:lineRule="auto"/>
        <w:ind w:left="0"/>
        <w:rPr>
          <w:rFonts w:ascii="Arial" w:eastAsia="Calibri" w:hAnsi="Arial" w:cs="Arial"/>
          <w:szCs w:val="24"/>
        </w:rPr>
      </w:pPr>
      <w:r>
        <w:rPr>
          <w:rFonts w:ascii="Arial" w:hAnsi="Arial"/>
        </w:rPr>
        <w:t>c) Tenir le corps (5) avec l'autre main.</w:t>
      </w:r>
    </w:p>
    <w:p w14:paraId="6B6A64F6" w14:textId="24558D40" w:rsidR="00537BB0" w:rsidRDefault="00000000">
      <w:pPr>
        <w:pStyle w:val="af4"/>
        <w:tabs>
          <w:tab w:val="left" w:pos="200"/>
        </w:tabs>
        <w:spacing w:after="0" w:line="240" w:lineRule="auto"/>
        <w:ind w:left="0"/>
        <w:rPr>
          <w:rFonts w:ascii="Arial" w:eastAsia="Calibri" w:hAnsi="Arial" w:cs="Arial"/>
          <w:szCs w:val="24"/>
        </w:rPr>
      </w:pPr>
      <w:r>
        <w:rPr>
          <w:rFonts w:ascii="Arial" w:hAnsi="Arial"/>
        </w:rPr>
        <w:t>d) Pousser l</w:t>
      </w:r>
      <w:r w:rsidR="00355334">
        <w:rPr>
          <w:rFonts w:ascii="Arial" w:hAnsi="Arial"/>
        </w:rPr>
        <w:t>a</w:t>
      </w:r>
      <w:r>
        <w:rPr>
          <w:rFonts w:ascii="Arial" w:hAnsi="Arial"/>
        </w:rPr>
        <w:t xml:space="preserve"> </w:t>
      </w:r>
      <w:r w:rsidR="00355334" w:rsidRPr="00355334">
        <w:rPr>
          <w:rFonts w:ascii="Arial" w:hAnsi="Arial"/>
        </w:rPr>
        <w:t xml:space="preserve">gâchette </w:t>
      </w:r>
      <w:r>
        <w:rPr>
          <w:rFonts w:ascii="Arial" w:hAnsi="Arial"/>
        </w:rPr>
        <w:t>(10)</w:t>
      </w:r>
    </w:p>
    <w:p w14:paraId="6BB01B63" w14:textId="77777777" w:rsidR="00537BB0" w:rsidRDefault="00000000">
      <w:pPr>
        <w:pStyle w:val="af4"/>
        <w:tabs>
          <w:tab w:val="left" w:pos="200"/>
        </w:tabs>
        <w:spacing w:after="0" w:line="240" w:lineRule="auto"/>
        <w:ind w:left="0"/>
        <w:rPr>
          <w:rFonts w:ascii="Arial" w:eastAsia="Calibri" w:hAnsi="Arial" w:cs="Arial"/>
          <w:szCs w:val="24"/>
        </w:rPr>
      </w:pPr>
      <w:r>
        <w:rPr>
          <w:rFonts w:ascii="Arial" w:hAnsi="Arial"/>
        </w:rPr>
        <w:t>Pour arrêter l'appareil, relâcher la gâchette et débrancher l'appareil de la source de courant.</w:t>
      </w:r>
    </w:p>
    <w:p w14:paraId="5E17A611" w14:textId="77777777" w:rsidR="00537BB0" w:rsidRDefault="00000000">
      <w:pPr>
        <w:pStyle w:val="af4"/>
        <w:tabs>
          <w:tab w:val="left" w:pos="200"/>
        </w:tabs>
        <w:spacing w:after="0" w:line="240" w:lineRule="auto"/>
        <w:ind w:left="0"/>
        <w:rPr>
          <w:rFonts w:ascii="Arial" w:eastAsia="Calibri" w:hAnsi="Arial" w:cs="Arial"/>
          <w:szCs w:val="24"/>
        </w:rPr>
      </w:pPr>
      <w:r>
        <w:rPr>
          <w:rFonts w:ascii="Arial" w:hAnsi="Arial"/>
          <w:noProof/>
        </w:rPr>
        <w:lastRenderedPageBreak/>
        <w:drawing>
          <wp:inline distT="0" distB="0" distL="0" distR="0" wp14:anchorId="3C7B7A03" wp14:editId="6804A1ED">
            <wp:extent cx="313055" cy="278765"/>
            <wp:effectExtent l="0" t="0" r="10795" b="6985"/>
            <wp:docPr id="38"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13055" cy="278765"/>
                    </a:xfrm>
                    <a:prstGeom prst="rect">
                      <a:avLst/>
                    </a:prstGeom>
                    <a:noFill/>
                    <a:ln>
                      <a:noFill/>
                    </a:ln>
                  </pic:spPr>
                </pic:pic>
              </a:graphicData>
            </a:graphic>
          </wp:inline>
        </w:drawing>
      </w:r>
      <w:r>
        <w:rPr>
          <w:rFonts w:ascii="Arial" w:hAnsi="Arial"/>
        </w:rPr>
        <w:t>Attention ! Si la gâchette est verrouillée ave le verrou (7), arrêter l'appareil en appuyant et en relâchant la gâchette.</w:t>
      </w:r>
    </w:p>
    <w:p w14:paraId="4C4AB2D1" w14:textId="77777777" w:rsidR="00537BB0" w:rsidRDefault="00000000">
      <w:pPr>
        <w:pStyle w:val="af4"/>
        <w:tabs>
          <w:tab w:val="left" w:pos="200"/>
        </w:tabs>
        <w:spacing w:after="0" w:line="240" w:lineRule="auto"/>
        <w:ind w:left="0"/>
        <w:rPr>
          <w:rFonts w:ascii="Arial" w:eastAsia="Calibri" w:hAnsi="Arial" w:cs="Arial"/>
          <w:szCs w:val="24"/>
        </w:rPr>
      </w:pPr>
      <w:r>
        <w:rPr>
          <w:rFonts w:ascii="Arial" w:hAnsi="Arial"/>
          <w:noProof/>
        </w:rPr>
        <w:drawing>
          <wp:inline distT="0" distB="0" distL="0" distR="0" wp14:anchorId="14C4E86D" wp14:editId="61156394">
            <wp:extent cx="313055" cy="278765"/>
            <wp:effectExtent l="0" t="0" r="10795" b="6985"/>
            <wp:docPr id="40"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13055" cy="278765"/>
                    </a:xfrm>
                    <a:prstGeom prst="rect">
                      <a:avLst/>
                    </a:prstGeom>
                    <a:noFill/>
                    <a:ln>
                      <a:noFill/>
                    </a:ln>
                  </pic:spPr>
                </pic:pic>
              </a:graphicData>
            </a:graphic>
          </wp:inline>
        </w:drawing>
      </w:r>
      <w:r>
        <w:rPr>
          <w:rFonts w:ascii="Arial" w:hAnsi="Arial"/>
          <w:b/>
        </w:rPr>
        <w:t>Attention ! Danger de blessure !</w:t>
      </w:r>
      <w:r>
        <w:rPr>
          <w:rFonts w:ascii="Arial" w:hAnsi="Arial"/>
        </w:rPr>
        <w:t xml:space="preserve"> Faire attention car quand l'appareil est arrêté, la lame continue de bouger en raison de l'inertie.</w:t>
      </w:r>
    </w:p>
    <w:p w14:paraId="68BAD131" w14:textId="77777777" w:rsidR="00537BB0" w:rsidRPr="00CE513F" w:rsidRDefault="00537BB0">
      <w:pPr>
        <w:pStyle w:val="af4"/>
        <w:tabs>
          <w:tab w:val="left" w:pos="200"/>
        </w:tabs>
        <w:spacing w:after="0" w:line="160" w:lineRule="exact"/>
        <w:ind w:left="0"/>
        <w:rPr>
          <w:rFonts w:ascii="Arial" w:eastAsia="SimSun" w:hAnsi="Arial" w:cs="Arial"/>
          <w:b/>
          <w:bCs/>
          <w:caps/>
          <w:color w:val="414042"/>
          <w:spacing w:val="9"/>
          <w:sz w:val="32"/>
          <w:szCs w:val="32"/>
          <w:shd w:val="clear" w:color="auto" w:fill="DCDDDE"/>
          <w:lang w:eastAsia="zh-CN"/>
        </w:rPr>
      </w:pPr>
    </w:p>
    <w:p w14:paraId="61F839C3" w14:textId="77777777" w:rsidR="00537BB0" w:rsidRDefault="00000000">
      <w:pPr>
        <w:pStyle w:val="af4"/>
        <w:tabs>
          <w:tab w:val="left" w:pos="200"/>
        </w:tabs>
        <w:spacing w:after="0" w:line="360" w:lineRule="exact"/>
        <w:ind w:left="0"/>
        <w:rPr>
          <w:rFonts w:ascii="Arial" w:eastAsia="SimSun" w:hAnsi="Arial" w:cs="Arial"/>
          <w:b/>
          <w:bCs/>
          <w:caps/>
          <w:color w:val="414042"/>
          <w:spacing w:val="9"/>
          <w:sz w:val="32"/>
          <w:szCs w:val="32"/>
          <w:shd w:val="clear" w:color="auto" w:fill="DCDDDE"/>
        </w:rPr>
      </w:pPr>
      <w:r>
        <w:rPr>
          <w:rFonts w:ascii="Arial" w:hAnsi="Arial"/>
          <w:b/>
          <w:caps/>
          <w:color w:val="414042"/>
          <w:sz w:val="32"/>
          <w:shd w:val="clear" w:color="auto" w:fill="DCDDDE"/>
        </w:rPr>
        <w:t>4.3 Réglage de vitesse de la scie sabre</w:t>
      </w:r>
    </w:p>
    <w:p w14:paraId="0ACCDC70" w14:textId="77777777" w:rsidR="00537BB0" w:rsidRDefault="00000000">
      <w:pPr>
        <w:pStyle w:val="af4"/>
        <w:tabs>
          <w:tab w:val="left" w:pos="200"/>
        </w:tabs>
        <w:spacing w:after="0" w:line="240" w:lineRule="auto"/>
        <w:ind w:left="0"/>
        <w:rPr>
          <w:rFonts w:ascii="Arial" w:eastAsia="Calibri" w:hAnsi="Arial" w:cs="Arial"/>
          <w:szCs w:val="24"/>
        </w:rPr>
      </w:pPr>
      <w:r>
        <w:rPr>
          <w:rFonts w:ascii="Arial" w:hAnsi="Arial"/>
        </w:rPr>
        <w:t>La vitesse peut être réglée avec le bouton de réglage de vitesse de la scie sabre (11). Pour diminuer la vitesse, tourner le bouton vers le symbole « _ ». Pour augmenter la vitesse, tourner le bouton vers le symbole « + ».</w:t>
      </w:r>
    </w:p>
    <w:p w14:paraId="70316C0F" w14:textId="77777777" w:rsidR="00537BB0" w:rsidRDefault="00000000">
      <w:pPr>
        <w:pStyle w:val="af4"/>
        <w:tabs>
          <w:tab w:val="left" w:pos="200"/>
        </w:tabs>
        <w:spacing w:after="0" w:line="240" w:lineRule="auto"/>
        <w:ind w:left="0"/>
        <w:rPr>
          <w:rFonts w:ascii="Arial" w:eastAsia="Calibri" w:hAnsi="Arial" w:cs="Arial"/>
          <w:szCs w:val="24"/>
        </w:rPr>
      </w:pPr>
      <w:r>
        <w:rPr>
          <w:rFonts w:ascii="Arial" w:hAnsi="Arial"/>
        </w:rPr>
        <w:t>La vitesse peut également être ajustée avec la gâchette (10). Pour augmenter la vitesse, augmenter la pression sur la gâchette.</w:t>
      </w:r>
    </w:p>
    <w:p w14:paraId="330B5E35" w14:textId="77777777" w:rsidR="00537BB0" w:rsidRPr="00CE513F" w:rsidRDefault="00537BB0">
      <w:pPr>
        <w:pStyle w:val="af4"/>
        <w:tabs>
          <w:tab w:val="left" w:pos="200"/>
        </w:tabs>
        <w:spacing w:after="0" w:line="160" w:lineRule="exact"/>
        <w:ind w:left="0"/>
        <w:rPr>
          <w:rFonts w:ascii="Arial" w:eastAsia="SimSun" w:hAnsi="Arial" w:cs="Arial"/>
          <w:b/>
          <w:bCs/>
          <w:caps/>
          <w:color w:val="414042"/>
          <w:spacing w:val="9"/>
          <w:sz w:val="32"/>
          <w:szCs w:val="32"/>
          <w:shd w:val="clear" w:color="auto" w:fill="DCDDDE"/>
          <w:lang w:eastAsia="zh-CN"/>
        </w:rPr>
      </w:pPr>
    </w:p>
    <w:p w14:paraId="5629DA50" w14:textId="77777777" w:rsidR="00537BB0" w:rsidRDefault="00000000">
      <w:pPr>
        <w:pStyle w:val="af4"/>
        <w:tabs>
          <w:tab w:val="left" w:pos="200"/>
        </w:tabs>
        <w:spacing w:after="0" w:line="360" w:lineRule="exact"/>
        <w:ind w:left="0"/>
        <w:rPr>
          <w:rFonts w:ascii="Arial" w:eastAsia="SimSun" w:hAnsi="Arial" w:cs="Arial"/>
          <w:b/>
          <w:bCs/>
          <w:caps/>
          <w:color w:val="414042"/>
          <w:spacing w:val="9"/>
          <w:sz w:val="32"/>
          <w:szCs w:val="32"/>
          <w:shd w:val="clear" w:color="auto" w:fill="DCDDDE"/>
        </w:rPr>
      </w:pPr>
      <w:r>
        <w:rPr>
          <w:rFonts w:ascii="Arial" w:hAnsi="Arial"/>
          <w:b/>
          <w:caps/>
          <w:color w:val="414042"/>
          <w:sz w:val="32"/>
          <w:shd w:val="clear" w:color="auto" w:fill="DCDDDE"/>
        </w:rPr>
        <w:t>4.4 Verrou de gâchette (7)</w:t>
      </w:r>
    </w:p>
    <w:p w14:paraId="1EA91EB5" w14:textId="77777777" w:rsidR="00537BB0" w:rsidRDefault="00000000">
      <w:pPr>
        <w:pStyle w:val="af4"/>
        <w:tabs>
          <w:tab w:val="left" w:pos="200"/>
        </w:tabs>
        <w:spacing w:after="0" w:line="240" w:lineRule="auto"/>
        <w:ind w:left="0"/>
        <w:rPr>
          <w:rFonts w:ascii="Arial" w:eastAsia="Calibri" w:hAnsi="Arial" w:cs="Arial"/>
          <w:szCs w:val="24"/>
        </w:rPr>
      </w:pPr>
      <w:r>
        <w:rPr>
          <w:rFonts w:ascii="Arial" w:hAnsi="Arial"/>
        </w:rPr>
        <w:t>Pour verrouiller la gâchette (par exemple, pour couper pendant une longue durée), appuyer sur la gâchette (10), puis appuyer sur le verrou (7).</w:t>
      </w:r>
    </w:p>
    <w:p w14:paraId="590BD1F4" w14:textId="2C4D47BB" w:rsidR="00537BB0" w:rsidRDefault="00000000">
      <w:pPr>
        <w:pStyle w:val="af4"/>
        <w:tabs>
          <w:tab w:val="left" w:pos="200"/>
        </w:tabs>
        <w:spacing w:after="0" w:line="240" w:lineRule="auto"/>
        <w:ind w:left="0"/>
        <w:rPr>
          <w:rFonts w:ascii="Arial" w:eastAsia="Calibri" w:hAnsi="Arial" w:cs="Arial"/>
          <w:szCs w:val="24"/>
        </w:rPr>
      </w:pPr>
      <w:r>
        <w:rPr>
          <w:rFonts w:ascii="Arial" w:hAnsi="Arial"/>
        </w:rPr>
        <w:t xml:space="preserve">Pour relâcher le verrouillage, appuyer et relâcher la </w:t>
      </w:r>
      <w:r w:rsidR="00355334" w:rsidRPr="00355334">
        <w:rPr>
          <w:rFonts w:ascii="Arial" w:hAnsi="Arial"/>
        </w:rPr>
        <w:t>gâchette</w:t>
      </w:r>
      <w:r>
        <w:rPr>
          <w:rFonts w:ascii="Arial" w:hAnsi="Arial"/>
        </w:rPr>
        <w:t>.</w:t>
      </w:r>
    </w:p>
    <w:p w14:paraId="3582736E" w14:textId="77777777" w:rsidR="00537BB0" w:rsidRPr="00CE513F" w:rsidRDefault="00537BB0">
      <w:pPr>
        <w:pStyle w:val="af4"/>
        <w:tabs>
          <w:tab w:val="left" w:pos="200"/>
        </w:tabs>
        <w:spacing w:after="0" w:line="160" w:lineRule="exact"/>
        <w:ind w:left="0"/>
        <w:rPr>
          <w:rFonts w:ascii="Arial" w:eastAsia="SimSun" w:hAnsi="Arial" w:cs="Arial"/>
          <w:b/>
          <w:bCs/>
          <w:caps/>
          <w:color w:val="414042"/>
          <w:spacing w:val="9"/>
          <w:sz w:val="32"/>
          <w:szCs w:val="32"/>
          <w:shd w:val="clear" w:color="auto" w:fill="DCDDDE"/>
          <w:lang w:eastAsia="zh-CN"/>
        </w:rPr>
      </w:pPr>
    </w:p>
    <w:p w14:paraId="68930B1D" w14:textId="77777777" w:rsidR="00537BB0" w:rsidRDefault="00000000">
      <w:pPr>
        <w:pStyle w:val="af4"/>
        <w:tabs>
          <w:tab w:val="left" w:pos="200"/>
        </w:tabs>
        <w:spacing w:after="0" w:line="360" w:lineRule="exact"/>
        <w:ind w:left="0"/>
        <w:rPr>
          <w:rFonts w:ascii="Arial" w:eastAsia="SimSun" w:hAnsi="Arial" w:cs="Arial"/>
          <w:b/>
          <w:bCs/>
          <w:caps/>
          <w:color w:val="414042"/>
          <w:spacing w:val="9"/>
          <w:sz w:val="32"/>
          <w:szCs w:val="32"/>
          <w:shd w:val="clear" w:color="auto" w:fill="DCDDDE"/>
        </w:rPr>
      </w:pPr>
      <w:r>
        <w:rPr>
          <w:rFonts w:ascii="Arial" w:hAnsi="Arial"/>
          <w:b/>
          <w:caps/>
          <w:color w:val="414042"/>
          <w:sz w:val="32"/>
          <w:shd w:val="clear" w:color="auto" w:fill="DCDDDE"/>
        </w:rPr>
        <w:t>4.5 Patin (2)</w:t>
      </w:r>
    </w:p>
    <w:p w14:paraId="6C1E54AA" w14:textId="77777777" w:rsidR="00537BB0" w:rsidRDefault="00000000">
      <w:pPr>
        <w:pStyle w:val="af4"/>
        <w:tabs>
          <w:tab w:val="left" w:pos="200"/>
        </w:tabs>
        <w:spacing w:after="0" w:line="240" w:lineRule="auto"/>
        <w:ind w:left="0"/>
        <w:rPr>
          <w:rFonts w:ascii="Arial" w:eastAsia="SimSun" w:hAnsi="Arial" w:cs="Arial"/>
          <w:szCs w:val="24"/>
        </w:rPr>
      </w:pPr>
      <w:r>
        <w:rPr>
          <w:rFonts w:ascii="Arial" w:hAnsi="Arial"/>
        </w:rPr>
        <w:t>Pour couper le métal, toujours appuyer le patin de scie sur la pièce à couper.</w:t>
      </w:r>
    </w:p>
    <w:p w14:paraId="62A2E4A2" w14:textId="77777777" w:rsidR="00537BB0" w:rsidRDefault="00000000">
      <w:pPr>
        <w:pStyle w:val="af4"/>
        <w:tabs>
          <w:tab w:val="left" w:pos="200"/>
        </w:tabs>
        <w:spacing w:after="0" w:line="240" w:lineRule="auto"/>
        <w:ind w:left="0"/>
        <w:rPr>
          <w:rFonts w:ascii="Arial" w:eastAsia="SimSun" w:hAnsi="Arial" w:cs="Arial"/>
          <w:szCs w:val="24"/>
        </w:rPr>
      </w:pPr>
      <w:r>
        <w:rPr>
          <w:rFonts w:ascii="Arial" w:hAnsi="Arial"/>
          <w:noProof/>
        </w:rPr>
        <w:drawing>
          <wp:inline distT="0" distB="0" distL="114300" distR="114300" wp14:anchorId="0C9A17A2" wp14:editId="0E8966CA">
            <wp:extent cx="5619750" cy="1753235"/>
            <wp:effectExtent l="0" t="0" r="0" b="18415"/>
            <wp:docPr id="41" name="图片 41" descr="manual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manual sample"/>
                    <pic:cNvPicPr>
                      <a:picLocks noChangeAspect="1"/>
                    </pic:cNvPicPr>
                  </pic:nvPicPr>
                  <pic:blipFill>
                    <a:blip r:embed="rId26"/>
                    <a:stretch>
                      <a:fillRect/>
                    </a:stretch>
                  </pic:blipFill>
                  <pic:spPr>
                    <a:xfrm>
                      <a:off x="0" y="0"/>
                      <a:ext cx="5619750" cy="1753235"/>
                    </a:xfrm>
                    <a:prstGeom prst="rect">
                      <a:avLst/>
                    </a:prstGeom>
                  </pic:spPr>
                </pic:pic>
              </a:graphicData>
            </a:graphic>
          </wp:inline>
        </w:drawing>
      </w:r>
    </w:p>
    <w:p w14:paraId="1E2A03D4" w14:textId="24C453CB" w:rsidR="00537BB0" w:rsidRDefault="00000000">
      <w:pPr>
        <w:pStyle w:val="af4"/>
        <w:tabs>
          <w:tab w:val="left" w:pos="200"/>
        </w:tabs>
        <w:spacing w:after="0" w:line="240" w:lineRule="auto"/>
        <w:ind w:left="0"/>
        <w:rPr>
          <w:rFonts w:ascii="Arial" w:hAnsi="Arial"/>
        </w:rPr>
      </w:pPr>
      <w:r>
        <w:rPr>
          <w:rFonts w:ascii="Arial" w:hAnsi="Arial"/>
        </w:rPr>
        <w:t>Pour ajuster la longueur du bras de patin, relâcher le verrou d'ajustement de patin (12) en appuyant fortement pour le sortir de la rainure afin que le verrou soit en position verticale. Ensuite, vous pouvez ajuster la position du patin (2)</w:t>
      </w:r>
      <w:r w:rsidR="00394825">
        <w:rPr>
          <w:rFonts w:ascii="Arial" w:hAnsi="Arial"/>
        </w:rPr>
        <w:t xml:space="preserve">. </w:t>
      </w:r>
      <w:r w:rsidR="009B4DCF">
        <w:rPr>
          <w:rFonts w:ascii="Arial" w:hAnsi="Arial"/>
        </w:rPr>
        <w:t xml:space="preserve">Pour </w:t>
      </w:r>
      <w:r w:rsidR="009B4DCF" w:rsidRPr="009B4DCF">
        <w:rPr>
          <w:rFonts w:ascii="Arial" w:hAnsi="Arial"/>
        </w:rPr>
        <w:t>verrouille</w:t>
      </w:r>
      <w:r w:rsidR="009B4DCF">
        <w:rPr>
          <w:rFonts w:ascii="Arial" w:hAnsi="Arial"/>
        </w:rPr>
        <w:t xml:space="preserve">r le patin, </w:t>
      </w:r>
      <w:r>
        <w:rPr>
          <w:rFonts w:ascii="Arial" w:hAnsi="Arial"/>
        </w:rPr>
        <w:t xml:space="preserve">activer </w:t>
      </w:r>
      <w:r w:rsidR="00394825" w:rsidRPr="00394825">
        <w:rPr>
          <w:rFonts w:ascii="Arial" w:hAnsi="Arial"/>
        </w:rPr>
        <w:t xml:space="preserve">le verrou d'ajustement de patin </w:t>
      </w:r>
      <w:r>
        <w:rPr>
          <w:rFonts w:ascii="Arial" w:hAnsi="Arial"/>
        </w:rPr>
        <w:t>(12) en le remettant en position horizontale. Si le verrou est correctement mis en place, vous entendrez distinctement un « clic ». Des illustrations du verrou dégagé et en position de travail se trouvent ci-dessous.</w:t>
      </w:r>
    </w:p>
    <w:p w14:paraId="4CE1A1D9" w14:textId="77777777" w:rsidR="003063F2" w:rsidRDefault="003063F2">
      <w:pPr>
        <w:pStyle w:val="af4"/>
        <w:tabs>
          <w:tab w:val="left" w:pos="200"/>
        </w:tabs>
        <w:spacing w:after="0" w:line="240" w:lineRule="auto"/>
        <w:ind w:left="0"/>
        <w:rPr>
          <w:rFonts w:ascii="Arial" w:eastAsia="Calibri" w:hAnsi="Arial" w:cs="Arial"/>
          <w:szCs w:val="24"/>
        </w:rPr>
      </w:pPr>
      <w:r>
        <w:rPr>
          <w:rFonts w:ascii="Arial" w:hAnsi="Arial"/>
          <w:noProof/>
        </w:rPr>
        <mc:AlternateContent>
          <mc:Choice Requires="wps">
            <w:drawing>
              <wp:anchor distT="0" distB="0" distL="114300" distR="114300" simplePos="0" relativeHeight="251663360" behindDoc="0" locked="0" layoutInCell="1" allowOverlap="1" wp14:anchorId="48390B0E" wp14:editId="4F69F05A">
                <wp:simplePos x="0" y="0"/>
                <wp:positionH relativeFrom="column">
                  <wp:posOffset>1170305</wp:posOffset>
                </wp:positionH>
                <wp:positionV relativeFrom="paragraph">
                  <wp:posOffset>125012</wp:posOffset>
                </wp:positionV>
                <wp:extent cx="1821766" cy="358727"/>
                <wp:effectExtent l="0" t="0" r="0" b="0"/>
                <wp:wrapNone/>
                <wp:docPr id="1968624378" name="Text Box 1"/>
                <wp:cNvGraphicFramePr/>
                <a:graphic xmlns:a="http://schemas.openxmlformats.org/drawingml/2006/main">
                  <a:graphicData uri="http://schemas.microsoft.com/office/word/2010/wordprocessingShape">
                    <wps:wsp>
                      <wps:cNvSpPr txBox="1"/>
                      <wps:spPr>
                        <a:xfrm>
                          <a:off x="0" y="0"/>
                          <a:ext cx="1821766" cy="358727"/>
                        </a:xfrm>
                        <a:prstGeom prst="rect">
                          <a:avLst/>
                        </a:prstGeom>
                        <a:solidFill>
                          <a:schemeClr val="lt1"/>
                        </a:solidFill>
                        <a:ln w="6350">
                          <a:noFill/>
                        </a:ln>
                      </wps:spPr>
                      <wps:txbx>
                        <w:txbxContent>
                          <w:p w14:paraId="78541236" w14:textId="77777777" w:rsidR="00104689" w:rsidRDefault="00104689">
                            <w:r w:rsidRPr="00104689">
                              <w:t>Dégagement du verrou.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92.15pt;margin-top:9.85pt;width:143.45pt;height:28.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" fillcolor="white [3201]" stroked="f" strokeweight=".5pt">
                <v:textbox>
                  <w:txbxContent>
                    <w:p w:rsidR="00104689" w:rsidRDefault="00104689">
                      <w:r w:rsidRPr="00104689">
                        <w:t>Dégagement du verrou.</w:t>
                      </w:r>
                    </w:p>
                  </w:txbxContent>
                </v:textbox>
              </v:shape>
            </w:pict>
          </mc:Fallback>
        </mc:AlternateContent>
      </w:r>
    </w:p>
    <w:p w14:paraId="070AE6C4" w14:textId="77777777" w:rsidR="00537BB0" w:rsidRDefault="00104689">
      <w:pPr>
        <w:pStyle w:val="af4"/>
        <w:tabs>
          <w:tab w:val="left" w:pos="200"/>
        </w:tabs>
        <w:spacing w:after="0" w:line="240" w:lineRule="auto"/>
        <w:ind w:left="0"/>
        <w:rPr>
          <w:rFonts w:ascii="Arial" w:hAnsi="Arial" w:cs="Arial"/>
          <w:szCs w:val="24"/>
        </w:rPr>
      </w:pPr>
      <w:r>
        <w:rPr>
          <w:rFonts w:ascii="Arial" w:hAnsi="Arial"/>
          <w:noProof/>
        </w:rPr>
        <mc:AlternateContent>
          <mc:Choice Requires="wps">
            <w:drawing>
              <wp:anchor distT="0" distB="0" distL="114300" distR="114300" simplePos="0" relativeHeight="251665408" behindDoc="0" locked="0" layoutInCell="1" allowOverlap="1" wp14:anchorId="2E36857D" wp14:editId="7CABC940">
                <wp:simplePos x="0" y="0"/>
                <wp:positionH relativeFrom="column">
                  <wp:posOffset>787791</wp:posOffset>
                </wp:positionH>
                <wp:positionV relativeFrom="paragraph">
                  <wp:posOffset>1703265</wp:posOffset>
                </wp:positionV>
                <wp:extent cx="991772" cy="358727"/>
                <wp:effectExtent l="0" t="0" r="0" b="0"/>
                <wp:wrapNone/>
                <wp:docPr id="433458842" name="Text Box 1"/>
                <wp:cNvGraphicFramePr/>
                <a:graphic xmlns:a="http://schemas.openxmlformats.org/drawingml/2006/main">
                  <a:graphicData uri="http://schemas.microsoft.com/office/word/2010/wordprocessingShape">
                    <wps:wsp>
                      <wps:cNvSpPr txBox="1"/>
                      <wps:spPr>
                        <a:xfrm>
                          <a:off x="0" y="0"/>
                          <a:ext cx="991772" cy="358727"/>
                        </a:xfrm>
                        <a:prstGeom prst="rect">
                          <a:avLst/>
                        </a:prstGeom>
                        <a:solidFill>
                          <a:schemeClr val="lt1"/>
                        </a:solidFill>
                        <a:ln w="6350">
                          <a:noFill/>
                        </a:ln>
                      </wps:spPr>
                      <wps:txbx>
                        <w:txbxContent>
                          <w:p w14:paraId="09B767A1" w14:textId="77777777" w:rsidR="00104689" w:rsidRDefault="00104689" w:rsidP="00104689">
                            <w:r w:rsidRPr="00104689">
                              <w:t>Blocage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DD9E35" id="_x0000_s1030" type="#_x0000_t202" style="position:absolute;margin-left:62.05pt;margin-top:134.1pt;width:78.1pt;height:2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" fillcolor="white [3201]" stroked="f" strokeweight=".5pt">
                <v:textbox>
                  <w:txbxContent>
                    <w:p w:rsidR="00104689" w:rsidRDefault="00104689" w:rsidP="00104689">
                      <w:r w:rsidRPr="00104689">
                        <w:t>Blocage</w:t>
                      </w:r>
                    </w:p>
                  </w:txbxContent>
                </v:textbox>
              </v:shape>
            </w:pict>
          </mc:Fallback>
        </mc:AlternateContent>
      </w:r>
      <w:r>
        <w:rPr>
          <w:rFonts w:ascii="Arial" w:hAnsi="Arial"/>
          <w:noProof/>
        </w:rPr>
        <w:drawing>
          <wp:inline distT="0" distB="0" distL="114300" distR="114300" wp14:anchorId="655488F8" wp14:editId="77178182">
            <wp:extent cx="2531110" cy="1874520"/>
            <wp:effectExtent l="0" t="0" r="2540" b="11430"/>
            <wp:docPr id="43" name="图片 5" descr="C:\Users\lenovo\Desktop\未命名 -1.jpg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 descr="C:\Users\lenovo\Desktop\未命名 -1.jpg未命名 -1"/>
                    <pic:cNvPicPr>
                      <a:picLocks noChangeAspect="1"/>
                    </pic:cNvPicPr>
                  </pic:nvPicPr>
                  <pic:blipFill>
                    <a:blip r:embed="rId27"/>
                    <a:srcRect/>
                    <a:stretch>
                      <a:fillRect/>
                    </a:stretch>
                  </pic:blipFill>
                  <pic:spPr>
                    <a:xfrm>
                      <a:off x="0" y="0"/>
                      <a:ext cx="2531110" cy="1874520"/>
                    </a:xfrm>
                    <a:prstGeom prst="rect">
                      <a:avLst/>
                    </a:prstGeom>
                    <a:noFill/>
                    <a:ln>
                      <a:noFill/>
                    </a:ln>
                  </pic:spPr>
                </pic:pic>
              </a:graphicData>
            </a:graphic>
          </wp:inline>
        </w:drawing>
      </w:r>
    </w:p>
    <w:p w14:paraId="48439404" w14:textId="77777777" w:rsidR="00966F10" w:rsidRDefault="00966F10">
      <w:pPr>
        <w:pStyle w:val="af4"/>
        <w:tabs>
          <w:tab w:val="left" w:pos="200"/>
        </w:tabs>
        <w:spacing w:after="0" w:line="240" w:lineRule="auto"/>
        <w:ind w:left="0"/>
        <w:rPr>
          <w:rFonts w:ascii="Arial" w:hAnsi="Arial" w:cs="Arial"/>
          <w:szCs w:val="24"/>
        </w:rPr>
      </w:pPr>
    </w:p>
    <w:p w14:paraId="63923ABD" w14:textId="77777777" w:rsidR="00537BB0" w:rsidRDefault="00000000">
      <w:pPr>
        <w:pStyle w:val="af4"/>
        <w:tabs>
          <w:tab w:val="left" w:pos="200"/>
        </w:tabs>
        <w:spacing w:after="0" w:line="240" w:lineRule="auto"/>
        <w:ind w:left="0"/>
        <w:rPr>
          <w:rFonts w:ascii="Arial" w:hAnsi="Arial" w:cs="Arial"/>
          <w:szCs w:val="24"/>
        </w:rPr>
      </w:pPr>
      <w:r>
        <w:rPr>
          <w:rFonts w:ascii="Arial" w:hAnsi="Arial"/>
          <w:noProof/>
        </w:rPr>
        <w:lastRenderedPageBreak/>
        <w:drawing>
          <wp:inline distT="0" distB="0" distL="0" distR="0" wp14:anchorId="5BD05C40" wp14:editId="636FDF2F">
            <wp:extent cx="313055" cy="278765"/>
            <wp:effectExtent l="0" t="0" r="10795" b="6985"/>
            <wp:docPr id="44"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13055" cy="278765"/>
                    </a:xfrm>
                    <a:prstGeom prst="rect">
                      <a:avLst/>
                    </a:prstGeom>
                    <a:noFill/>
                    <a:ln>
                      <a:noFill/>
                    </a:ln>
                  </pic:spPr>
                </pic:pic>
              </a:graphicData>
            </a:graphic>
          </wp:inline>
        </w:drawing>
      </w:r>
      <w:r>
        <w:rPr>
          <w:rFonts w:ascii="Arial" w:hAnsi="Arial"/>
        </w:rPr>
        <w:t xml:space="preserve"> </w:t>
      </w:r>
      <w:r>
        <w:rPr>
          <w:rFonts w:ascii="Arial" w:hAnsi="Arial"/>
          <w:b/>
        </w:rPr>
        <w:t>Attention ! Danger de blessure !</w:t>
      </w:r>
      <w:r>
        <w:rPr>
          <w:rFonts w:ascii="Arial" w:hAnsi="Arial"/>
        </w:rPr>
        <w:t xml:space="preserve"> Ne jamais faire fonctionner l'outil électrique sans le verrou d'ajustement de patin (12) en position.</w:t>
      </w:r>
    </w:p>
    <w:p w14:paraId="7BE443F7" w14:textId="77777777" w:rsidR="00537BB0" w:rsidRDefault="00000000">
      <w:pPr>
        <w:pStyle w:val="af4"/>
        <w:tabs>
          <w:tab w:val="left" w:pos="200"/>
        </w:tabs>
        <w:spacing w:after="0" w:line="240" w:lineRule="auto"/>
        <w:ind w:left="0"/>
        <w:rPr>
          <w:rFonts w:ascii="Arial" w:hAnsi="Arial" w:cs="Arial"/>
          <w:szCs w:val="24"/>
        </w:rPr>
      </w:pPr>
      <w:r>
        <w:rPr>
          <w:rFonts w:ascii="Arial" w:hAnsi="Arial"/>
        </w:rPr>
        <w:t>L'angle de patin peut également être réglé manuellement en le forçant vers l'avant ou l'arrière.</w:t>
      </w:r>
    </w:p>
    <w:p w14:paraId="7F105CBA" w14:textId="77777777" w:rsidR="00537BB0" w:rsidRPr="00CE513F" w:rsidRDefault="00537BB0">
      <w:pPr>
        <w:pStyle w:val="af4"/>
        <w:tabs>
          <w:tab w:val="left" w:pos="200"/>
        </w:tabs>
        <w:spacing w:after="0" w:line="160" w:lineRule="exact"/>
        <w:ind w:left="0"/>
        <w:rPr>
          <w:rFonts w:ascii="Arial" w:eastAsia="SimSun" w:hAnsi="Arial" w:cs="Arial"/>
          <w:b/>
          <w:bCs/>
          <w:caps/>
          <w:color w:val="414042"/>
          <w:spacing w:val="9"/>
          <w:sz w:val="32"/>
          <w:szCs w:val="32"/>
          <w:shd w:val="clear" w:color="auto" w:fill="DCDDDE"/>
          <w:lang w:eastAsia="zh-CN"/>
        </w:rPr>
      </w:pPr>
    </w:p>
    <w:p w14:paraId="31C25178" w14:textId="77777777" w:rsidR="00537BB0" w:rsidRDefault="00000000">
      <w:pPr>
        <w:pStyle w:val="af4"/>
        <w:tabs>
          <w:tab w:val="left" w:pos="200"/>
        </w:tabs>
        <w:spacing w:after="0" w:line="360" w:lineRule="exact"/>
        <w:ind w:left="0"/>
        <w:rPr>
          <w:rFonts w:ascii="Arial" w:eastAsia="SimSun" w:hAnsi="Arial" w:cs="Arial"/>
          <w:b/>
          <w:bCs/>
          <w:caps/>
          <w:color w:val="414042"/>
          <w:spacing w:val="9"/>
          <w:sz w:val="32"/>
          <w:szCs w:val="32"/>
          <w:shd w:val="clear" w:color="auto" w:fill="DCDDDE"/>
        </w:rPr>
      </w:pPr>
      <w:r>
        <w:rPr>
          <w:rFonts w:ascii="Arial" w:hAnsi="Arial"/>
          <w:b/>
          <w:caps/>
          <w:color w:val="414042"/>
          <w:sz w:val="32"/>
          <w:shd w:val="clear" w:color="auto" w:fill="DCDDDE"/>
        </w:rPr>
        <w:t>4.6 Réglage de la position de la pognée</w:t>
      </w:r>
    </w:p>
    <w:p w14:paraId="06BC32DA" w14:textId="77777777" w:rsidR="00537BB0" w:rsidRDefault="00000000">
      <w:pPr>
        <w:pStyle w:val="af4"/>
        <w:tabs>
          <w:tab w:val="left" w:pos="200"/>
        </w:tabs>
        <w:spacing w:after="0" w:line="240" w:lineRule="auto"/>
        <w:ind w:left="0"/>
        <w:rPr>
          <w:rFonts w:ascii="Arial" w:hAnsi="Arial" w:cs="Arial"/>
          <w:szCs w:val="24"/>
        </w:rPr>
      </w:pPr>
      <w:r>
        <w:rPr>
          <w:rFonts w:ascii="Arial" w:hAnsi="Arial"/>
        </w:rPr>
        <w:t>Pour changer la position de la poignée, prendre la poignée (8), pousser le verrou de rotation (6) et tourner la poignée de 90° vers la gauche ou la droite.</w:t>
      </w:r>
    </w:p>
    <w:p w14:paraId="7CF788E4" w14:textId="77777777" w:rsidR="00537BB0" w:rsidRPr="00CE513F" w:rsidRDefault="00537BB0">
      <w:pPr>
        <w:pStyle w:val="af4"/>
        <w:tabs>
          <w:tab w:val="left" w:pos="200"/>
        </w:tabs>
        <w:spacing w:after="0" w:line="160" w:lineRule="exact"/>
        <w:ind w:left="0"/>
        <w:rPr>
          <w:rFonts w:ascii="Arial" w:eastAsia="SimSun" w:hAnsi="Arial" w:cs="Arial"/>
          <w:b/>
          <w:bCs/>
          <w:caps/>
          <w:color w:val="414042"/>
          <w:spacing w:val="9"/>
          <w:sz w:val="32"/>
          <w:szCs w:val="32"/>
          <w:shd w:val="clear" w:color="auto" w:fill="DCDDDE"/>
          <w:lang w:eastAsia="zh-CN"/>
        </w:rPr>
      </w:pPr>
    </w:p>
    <w:p w14:paraId="3F4B9FC5" w14:textId="77777777" w:rsidR="00537BB0" w:rsidRDefault="00000000">
      <w:pPr>
        <w:pStyle w:val="af4"/>
        <w:tabs>
          <w:tab w:val="left" w:pos="200"/>
        </w:tabs>
        <w:spacing w:after="0" w:line="360" w:lineRule="exact"/>
        <w:ind w:left="0"/>
        <w:rPr>
          <w:rFonts w:ascii="Arial" w:eastAsia="SimSun" w:hAnsi="Arial" w:cs="Arial"/>
          <w:b/>
          <w:bCs/>
          <w:caps/>
          <w:color w:val="414042"/>
          <w:spacing w:val="9"/>
          <w:sz w:val="32"/>
          <w:szCs w:val="32"/>
          <w:shd w:val="clear" w:color="auto" w:fill="DCDDDE"/>
        </w:rPr>
      </w:pPr>
      <w:r>
        <w:rPr>
          <w:rFonts w:ascii="Arial" w:hAnsi="Arial"/>
          <w:b/>
          <w:caps/>
          <w:color w:val="414042"/>
          <w:sz w:val="32"/>
          <w:shd w:val="clear" w:color="auto" w:fill="DCDDDE"/>
        </w:rPr>
        <w:t>4.7 Conseil de coupe</w:t>
      </w:r>
    </w:p>
    <w:p w14:paraId="533D15AB" w14:textId="77777777" w:rsidR="00537BB0" w:rsidRDefault="00000000">
      <w:pPr>
        <w:pStyle w:val="af4"/>
        <w:tabs>
          <w:tab w:val="left" w:pos="200"/>
        </w:tabs>
        <w:spacing w:after="0" w:line="240" w:lineRule="auto"/>
        <w:ind w:left="0"/>
        <w:rPr>
          <w:rFonts w:ascii="Arial" w:hAnsi="Arial" w:cs="Arial"/>
          <w:szCs w:val="24"/>
        </w:rPr>
      </w:pPr>
      <w:r>
        <w:rPr>
          <w:rFonts w:ascii="Arial" w:hAnsi="Arial"/>
        </w:rPr>
        <w:t>La vitesse de coupe dépend du matériau et des conditions de travail. Cela peut être déterminé avec un test pratique.</w:t>
      </w:r>
    </w:p>
    <w:p w14:paraId="69751770" w14:textId="77777777" w:rsidR="00537BB0" w:rsidRDefault="00000000">
      <w:pPr>
        <w:pStyle w:val="af4"/>
        <w:tabs>
          <w:tab w:val="left" w:pos="200"/>
        </w:tabs>
        <w:spacing w:after="0" w:line="240" w:lineRule="auto"/>
        <w:ind w:left="0"/>
        <w:rPr>
          <w:rFonts w:ascii="Arial" w:hAnsi="Arial" w:cs="Arial"/>
          <w:szCs w:val="24"/>
        </w:rPr>
      </w:pPr>
      <w:r>
        <w:rPr>
          <w:rFonts w:ascii="Arial" w:hAnsi="Arial"/>
        </w:rPr>
        <w:t>Il est recommandé de diminuer la vitesse de sciage au départ de la coupe ou en coupant des plastiques.</w:t>
      </w:r>
    </w:p>
    <w:p w14:paraId="4C11071E" w14:textId="77777777" w:rsidR="00537BB0" w:rsidRDefault="00000000">
      <w:pPr>
        <w:pStyle w:val="af4"/>
        <w:tabs>
          <w:tab w:val="left" w:pos="200"/>
        </w:tabs>
        <w:spacing w:after="0" w:line="240" w:lineRule="auto"/>
        <w:ind w:left="0"/>
        <w:rPr>
          <w:rFonts w:ascii="Arial" w:hAnsi="Arial" w:cs="Arial"/>
          <w:szCs w:val="24"/>
        </w:rPr>
      </w:pPr>
      <w:r>
        <w:rPr>
          <w:rFonts w:ascii="Arial" w:hAnsi="Arial"/>
        </w:rPr>
        <w:t>Un long fonctionnement de sciage à basse vitesse peut faire surchauffer l'outil électrique. Pour récupérer une température convenable, retirer la lame de l'appareil et faire tourner l'outil électrique à vitesse maximum pendant 1 minute.</w:t>
      </w:r>
    </w:p>
    <w:p w14:paraId="444AE529" w14:textId="77777777" w:rsidR="00537BB0" w:rsidRDefault="00000000">
      <w:pPr>
        <w:pStyle w:val="af4"/>
        <w:tabs>
          <w:tab w:val="left" w:pos="200"/>
        </w:tabs>
        <w:spacing w:after="0" w:line="240" w:lineRule="auto"/>
        <w:ind w:left="0"/>
        <w:rPr>
          <w:rFonts w:ascii="Arial" w:hAnsi="Arial" w:cs="Arial"/>
          <w:szCs w:val="24"/>
        </w:rPr>
      </w:pPr>
      <w:r>
        <w:rPr>
          <w:rFonts w:ascii="Arial" w:hAnsi="Arial"/>
          <w:noProof/>
        </w:rPr>
        <w:drawing>
          <wp:inline distT="0" distB="0" distL="0" distR="0" wp14:anchorId="55D20968" wp14:editId="75BFB3DE">
            <wp:extent cx="313055" cy="278765"/>
            <wp:effectExtent l="0" t="0" r="10795" b="6985"/>
            <wp:docPr id="45"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13055" cy="278765"/>
                    </a:xfrm>
                    <a:prstGeom prst="rect">
                      <a:avLst/>
                    </a:prstGeom>
                    <a:noFill/>
                    <a:ln>
                      <a:noFill/>
                    </a:ln>
                  </pic:spPr>
                </pic:pic>
              </a:graphicData>
            </a:graphic>
          </wp:inline>
        </w:drawing>
      </w:r>
      <w:r>
        <w:rPr>
          <w:rFonts w:ascii="Arial" w:hAnsi="Arial"/>
        </w:rPr>
        <w:t xml:space="preserve"> </w:t>
      </w:r>
      <w:r>
        <w:rPr>
          <w:rFonts w:ascii="Arial" w:hAnsi="Arial"/>
          <w:b/>
        </w:rPr>
        <w:t xml:space="preserve">Attention ! Risque de brûlures ! </w:t>
      </w:r>
      <w:r>
        <w:rPr>
          <w:rFonts w:ascii="Arial" w:hAnsi="Arial"/>
        </w:rPr>
        <w:t>Faire attention car pendant les opérations, la lame devient chaude en raison du frottement. Il faut plus de temps pour couper du métal que pour couper du bois. Utiliser une lame appropriée pour couper le métal. Avant de couper, appliquer une fine couche d'huile sur la ligne de coupe.</w:t>
      </w:r>
    </w:p>
    <w:p w14:paraId="084638E1" w14:textId="77777777" w:rsidR="00537BB0" w:rsidRDefault="00000000">
      <w:pPr>
        <w:pStyle w:val="af4"/>
        <w:tabs>
          <w:tab w:val="left" w:pos="200"/>
        </w:tabs>
        <w:spacing w:after="0" w:line="240" w:lineRule="auto"/>
        <w:ind w:left="0"/>
        <w:rPr>
          <w:rFonts w:ascii="Arial" w:hAnsi="Arial" w:cs="Arial"/>
          <w:b/>
          <w:bCs/>
          <w:szCs w:val="24"/>
        </w:rPr>
      </w:pPr>
      <w:r>
        <w:rPr>
          <w:rFonts w:ascii="Arial" w:hAnsi="Arial"/>
          <w:b/>
        </w:rPr>
        <w:t>Méthodes de coupe et positions de la lame</w:t>
      </w:r>
    </w:p>
    <w:p w14:paraId="0900C132" w14:textId="77777777" w:rsidR="00537BB0" w:rsidRDefault="00000000">
      <w:pPr>
        <w:pStyle w:val="af4"/>
        <w:tabs>
          <w:tab w:val="left" w:pos="200"/>
        </w:tabs>
        <w:spacing w:after="0" w:line="240" w:lineRule="auto"/>
        <w:ind w:left="0"/>
        <w:jc w:val="center"/>
        <w:rPr>
          <w:rFonts w:ascii="Arial" w:eastAsia="SimSun" w:hAnsi="Arial" w:cs="Arial"/>
          <w:szCs w:val="24"/>
        </w:rPr>
      </w:pPr>
      <w:r>
        <w:rPr>
          <w:rFonts w:ascii="Arial" w:hAnsi="Arial"/>
          <w:noProof/>
        </w:rPr>
        <w:lastRenderedPageBreak/>
        <w:drawing>
          <wp:inline distT="0" distB="0" distL="114300" distR="114300" wp14:anchorId="56644ABA" wp14:editId="60939DCE">
            <wp:extent cx="4790440" cy="6552565"/>
            <wp:effectExtent l="0" t="0" r="10160" b="635"/>
            <wp:docPr id="1" name="图片 1" descr="manual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anual sample"/>
                    <pic:cNvPicPr>
                      <a:picLocks noChangeAspect="1"/>
                    </pic:cNvPicPr>
                  </pic:nvPicPr>
                  <pic:blipFill>
                    <a:blip r:embed="rId28"/>
                    <a:stretch>
                      <a:fillRect/>
                    </a:stretch>
                  </pic:blipFill>
                  <pic:spPr>
                    <a:xfrm>
                      <a:off x="0" y="0"/>
                      <a:ext cx="4790440" cy="6552565"/>
                    </a:xfrm>
                    <a:prstGeom prst="rect">
                      <a:avLst/>
                    </a:prstGeom>
                  </pic:spPr>
                </pic:pic>
              </a:graphicData>
            </a:graphic>
          </wp:inline>
        </w:drawing>
      </w:r>
    </w:p>
    <w:p w14:paraId="7D004A24" w14:textId="77777777" w:rsidR="00537BB0" w:rsidRDefault="00537BB0">
      <w:pPr>
        <w:pStyle w:val="af4"/>
        <w:tabs>
          <w:tab w:val="left" w:pos="200"/>
        </w:tabs>
        <w:spacing w:after="0" w:line="240" w:lineRule="auto"/>
        <w:ind w:left="0"/>
        <w:rPr>
          <w:rFonts w:ascii="Arial" w:eastAsia="SimSun" w:hAnsi="Arial" w:cs="Arial"/>
          <w:sz w:val="22"/>
          <w:lang w:eastAsia="zh-CN"/>
        </w:rPr>
      </w:pPr>
    </w:p>
    <w:p w14:paraId="0F294303" w14:textId="77777777" w:rsidR="00537BB0" w:rsidRDefault="00000000">
      <w:pPr>
        <w:pStyle w:val="Sommaire"/>
        <w:ind w:left="0"/>
        <w:rPr>
          <w:rFonts w:eastAsiaTheme="minorEastAsia"/>
          <w:kern w:val="2"/>
          <w:shd w:val="clear" w:color="auto" w:fill="C00000"/>
        </w:rPr>
      </w:pPr>
      <w:r>
        <w:rPr>
          <w:shd w:val="clear" w:color="auto" w:fill="C00000"/>
        </w:rPr>
        <w:t xml:space="preserve">5. NETTOYAGE ET ENTRETIEN                                             </w:t>
      </w:r>
    </w:p>
    <w:p w14:paraId="3CFC8E5A" w14:textId="77777777" w:rsidR="00537BB0" w:rsidRDefault="00000000">
      <w:pPr>
        <w:spacing w:after="0" w:line="240" w:lineRule="auto"/>
        <w:jc w:val="both"/>
        <w:rPr>
          <w:rFonts w:ascii="Arial" w:hAnsi="Arial" w:cs="Arial"/>
          <w:sz w:val="24"/>
          <w:szCs w:val="24"/>
        </w:rPr>
      </w:pPr>
      <w:r>
        <w:rPr>
          <w:rFonts w:ascii="Arial" w:hAnsi="Arial"/>
          <w:sz w:val="24"/>
        </w:rPr>
        <w:t>Un nettoyage correct et régulier assure des opérations sécurisées et une durée de vie plus longue de l'appareil.</w:t>
      </w:r>
    </w:p>
    <w:p w14:paraId="3FEDD861" w14:textId="77777777" w:rsidR="00537BB0" w:rsidRDefault="00000000">
      <w:pPr>
        <w:spacing w:after="0" w:line="240" w:lineRule="auto"/>
        <w:jc w:val="both"/>
        <w:rPr>
          <w:rFonts w:ascii="Arial" w:hAnsi="Arial" w:cs="Arial"/>
          <w:sz w:val="24"/>
          <w:szCs w:val="24"/>
        </w:rPr>
      </w:pPr>
      <w:r>
        <w:rPr>
          <w:noProof/>
          <w:sz w:val="24"/>
        </w:rPr>
        <w:drawing>
          <wp:inline distT="0" distB="0" distL="114300" distR="114300" wp14:anchorId="1A19D8AE" wp14:editId="6C9A53D0">
            <wp:extent cx="395605" cy="422910"/>
            <wp:effectExtent l="0" t="0" r="4445"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395605" cy="422910"/>
                    </a:xfrm>
                    <a:prstGeom prst="rect">
                      <a:avLst/>
                    </a:prstGeom>
                    <a:noFill/>
                    <a:ln>
                      <a:noFill/>
                    </a:ln>
                  </pic:spPr>
                </pic:pic>
              </a:graphicData>
            </a:graphic>
          </wp:inline>
        </w:drawing>
      </w:r>
      <w:r>
        <w:rPr>
          <w:rFonts w:ascii="Arial" w:hAnsi="Arial"/>
          <w:b/>
          <w:sz w:val="24"/>
        </w:rPr>
        <w:t>Avertissement !</w:t>
      </w:r>
      <w:r>
        <w:rPr>
          <w:rFonts w:ascii="Arial" w:hAnsi="Arial"/>
          <w:sz w:val="24"/>
        </w:rPr>
        <w:t xml:space="preserve"> Avant les travaux de nettoyage et de maintenance, arrêter l'appareil et le laisser refroidir pour éviter les brûlures.</w:t>
      </w:r>
    </w:p>
    <w:p w14:paraId="2292D83B" w14:textId="77777777" w:rsidR="00537BB0" w:rsidRDefault="00000000">
      <w:pPr>
        <w:spacing w:after="0" w:line="240" w:lineRule="auto"/>
        <w:jc w:val="both"/>
        <w:rPr>
          <w:rFonts w:ascii="Arial" w:hAnsi="Arial" w:cs="Arial"/>
          <w:sz w:val="24"/>
          <w:szCs w:val="24"/>
        </w:rPr>
      </w:pPr>
      <w:r>
        <w:rPr>
          <w:rFonts w:ascii="Arial" w:hAnsi="Arial"/>
          <w:sz w:val="24"/>
        </w:rPr>
        <w:t>Les dispositifs de protection, évents et logement du moteur ne doivent pas comporter de poussière ou de contaminant dans la mesure du possible.</w:t>
      </w:r>
    </w:p>
    <w:p w14:paraId="767E24D9" w14:textId="77777777" w:rsidR="00537BB0" w:rsidRDefault="00000000">
      <w:pPr>
        <w:spacing w:after="0" w:line="240" w:lineRule="auto"/>
        <w:jc w:val="both"/>
        <w:rPr>
          <w:rFonts w:ascii="Arial" w:hAnsi="Arial" w:cs="Arial"/>
          <w:sz w:val="24"/>
          <w:szCs w:val="24"/>
        </w:rPr>
      </w:pPr>
      <w:r>
        <w:rPr>
          <w:rFonts w:ascii="Arial" w:hAnsi="Arial"/>
          <w:sz w:val="24"/>
        </w:rPr>
        <w:t>Essuyer l'appareil avec un chiffon sec ou le souffler à l'air comprimé.</w:t>
      </w:r>
    </w:p>
    <w:p w14:paraId="60589BBB" w14:textId="77777777" w:rsidR="00537BB0" w:rsidRDefault="00000000">
      <w:pPr>
        <w:spacing w:after="0" w:line="240" w:lineRule="auto"/>
        <w:jc w:val="both"/>
        <w:rPr>
          <w:rFonts w:ascii="Arial" w:hAnsi="Arial" w:cs="Arial"/>
          <w:sz w:val="24"/>
          <w:szCs w:val="24"/>
        </w:rPr>
      </w:pPr>
      <w:r>
        <w:rPr>
          <w:rFonts w:ascii="Arial" w:hAnsi="Arial"/>
          <w:sz w:val="24"/>
        </w:rPr>
        <w:t>Il est recommandé de nettoyer l'appareil immédiatement après chaque utilisation.</w:t>
      </w:r>
    </w:p>
    <w:p w14:paraId="425B3B5C" w14:textId="77777777" w:rsidR="00537BB0" w:rsidRDefault="00000000">
      <w:pPr>
        <w:spacing w:after="0" w:line="240" w:lineRule="auto"/>
        <w:jc w:val="both"/>
        <w:rPr>
          <w:rFonts w:ascii="Arial" w:hAnsi="Arial" w:cs="Arial"/>
          <w:sz w:val="24"/>
          <w:szCs w:val="24"/>
        </w:rPr>
      </w:pPr>
      <w:r>
        <w:rPr>
          <w:rFonts w:ascii="Arial" w:hAnsi="Arial"/>
          <w:sz w:val="24"/>
        </w:rPr>
        <w:t>S'assurer que de l'eau ne pénètre pas dans l'appareil.</w:t>
      </w:r>
    </w:p>
    <w:p w14:paraId="41011DE0" w14:textId="77777777" w:rsidR="00537BB0" w:rsidRPr="00CE513F" w:rsidRDefault="00537BB0">
      <w:pPr>
        <w:spacing w:after="0" w:line="240" w:lineRule="auto"/>
        <w:jc w:val="both"/>
        <w:rPr>
          <w:rFonts w:ascii="Arial" w:hAnsi="Arial" w:cs="Arial"/>
          <w:b/>
          <w:bCs/>
          <w:sz w:val="24"/>
          <w:szCs w:val="24"/>
        </w:rPr>
      </w:pPr>
    </w:p>
    <w:p w14:paraId="62E3F1F7" w14:textId="77777777" w:rsidR="00537BB0" w:rsidRDefault="00000000">
      <w:pPr>
        <w:spacing w:after="0" w:line="240" w:lineRule="auto"/>
        <w:jc w:val="both"/>
        <w:rPr>
          <w:rFonts w:ascii="Arial" w:hAnsi="Arial" w:cs="Arial"/>
          <w:sz w:val="24"/>
          <w:szCs w:val="24"/>
        </w:rPr>
      </w:pPr>
      <w:r>
        <w:rPr>
          <w:rFonts w:ascii="Arial" w:hAnsi="Arial"/>
          <w:b/>
          <w:sz w:val="24"/>
        </w:rPr>
        <w:lastRenderedPageBreak/>
        <w:t>REMARQUE !</w:t>
      </w:r>
      <w:r>
        <w:rPr>
          <w:rFonts w:ascii="Arial" w:hAnsi="Arial"/>
          <w:sz w:val="24"/>
        </w:rPr>
        <w:t xml:space="preserve"> Ne pas nettoyer l'outil électrique avec des produits chimiques puissants ou des agents alcalins, abrasifs ou désinfectants, car ils peuvent endommager la surface de l'appareil.</w:t>
      </w:r>
    </w:p>
    <w:p w14:paraId="5DC67788" w14:textId="77777777" w:rsidR="00537BB0" w:rsidRDefault="00000000">
      <w:pPr>
        <w:spacing w:after="0" w:line="240" w:lineRule="auto"/>
        <w:jc w:val="both"/>
        <w:rPr>
          <w:rFonts w:ascii="Arial" w:hAnsi="Arial" w:cs="Arial"/>
          <w:sz w:val="24"/>
          <w:szCs w:val="24"/>
        </w:rPr>
      </w:pPr>
      <w:r>
        <w:rPr>
          <w:rFonts w:ascii="Arial" w:hAnsi="Arial"/>
          <w:sz w:val="24"/>
        </w:rPr>
        <w:t>Si l'outil produit trop d'étincelles, les charbons doivent être inspectés par un électricien.</w:t>
      </w:r>
    </w:p>
    <w:p w14:paraId="21E47E57" w14:textId="77777777" w:rsidR="00537BB0" w:rsidRDefault="00000000">
      <w:pPr>
        <w:spacing w:after="0" w:line="240" w:lineRule="auto"/>
        <w:jc w:val="both"/>
        <w:rPr>
          <w:rFonts w:ascii="Arial" w:hAnsi="Arial" w:cs="Arial"/>
          <w:sz w:val="24"/>
          <w:szCs w:val="24"/>
        </w:rPr>
      </w:pPr>
      <w:r>
        <w:rPr>
          <w:rFonts w:ascii="Arial" w:hAnsi="Arial"/>
          <w:noProof/>
          <w:sz w:val="24"/>
        </w:rPr>
        <w:drawing>
          <wp:inline distT="0" distB="0" distL="0" distR="0" wp14:anchorId="778E5323" wp14:editId="2A185A3B">
            <wp:extent cx="313055" cy="278765"/>
            <wp:effectExtent l="0" t="0" r="10795" b="6985"/>
            <wp:docPr id="8"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13055" cy="278765"/>
                    </a:xfrm>
                    <a:prstGeom prst="rect">
                      <a:avLst/>
                    </a:prstGeom>
                    <a:noFill/>
                    <a:ln>
                      <a:noFill/>
                    </a:ln>
                  </pic:spPr>
                </pic:pic>
              </a:graphicData>
            </a:graphic>
          </wp:inline>
        </w:drawing>
      </w:r>
      <w:r>
        <w:rPr>
          <w:rFonts w:ascii="Arial" w:hAnsi="Arial"/>
          <w:b/>
          <w:sz w:val="24"/>
        </w:rPr>
        <w:t>Attention !</w:t>
      </w:r>
      <w:r>
        <w:rPr>
          <w:rFonts w:ascii="Arial" w:hAnsi="Arial"/>
          <w:sz w:val="24"/>
        </w:rPr>
        <w:t xml:space="preserve"> Les charbons ne peuvent être remplacés que par un électricien qualifié.</w:t>
      </w:r>
    </w:p>
    <w:p w14:paraId="55CF9297" w14:textId="77777777" w:rsidR="00537BB0" w:rsidRDefault="00000000">
      <w:pPr>
        <w:spacing w:after="0" w:line="240" w:lineRule="auto"/>
        <w:jc w:val="both"/>
        <w:rPr>
          <w:rFonts w:ascii="Arial" w:hAnsi="Arial" w:cs="Arial"/>
          <w:sz w:val="24"/>
          <w:szCs w:val="24"/>
        </w:rPr>
      </w:pPr>
      <w:r>
        <w:rPr>
          <w:rFonts w:ascii="Arial" w:hAnsi="Arial"/>
          <w:sz w:val="24"/>
        </w:rPr>
        <w:t>Inspecter soigneusement l'état des lames.</w:t>
      </w:r>
    </w:p>
    <w:p w14:paraId="17379388" w14:textId="77777777" w:rsidR="00537BB0" w:rsidRDefault="00000000">
      <w:pPr>
        <w:pStyle w:val="a0"/>
        <w:spacing w:after="0" w:line="240" w:lineRule="auto"/>
        <w:ind w:firstLine="0"/>
        <w:jc w:val="both"/>
        <w:rPr>
          <w:rFonts w:ascii="Arial" w:hAnsi="Arial" w:cs="Arial"/>
          <w:b w:val="0"/>
          <w:sz w:val="24"/>
          <w:szCs w:val="24"/>
        </w:rPr>
      </w:pPr>
      <w:r>
        <w:rPr>
          <w:rFonts w:ascii="Arial" w:hAnsi="Arial"/>
          <w:b w:val="0"/>
          <w:sz w:val="24"/>
        </w:rPr>
        <w:t>Des lames universelles 1/2" de scie sabre peuvent être utilisées avec l'appareil.</w:t>
      </w:r>
    </w:p>
    <w:p w14:paraId="4A2398BB" w14:textId="77777777" w:rsidR="00537BB0" w:rsidRDefault="00000000">
      <w:pPr>
        <w:pStyle w:val="a0"/>
        <w:spacing w:after="0" w:line="240" w:lineRule="auto"/>
        <w:ind w:firstLine="0"/>
        <w:jc w:val="both"/>
        <w:rPr>
          <w:rFonts w:ascii="Arial" w:hAnsi="Arial" w:cs="Arial"/>
          <w:b w:val="0"/>
          <w:sz w:val="24"/>
          <w:szCs w:val="24"/>
        </w:rPr>
      </w:pPr>
      <w:r>
        <w:rPr>
          <w:rFonts w:ascii="Arial" w:hAnsi="Arial"/>
          <w:b w:val="0"/>
          <w:sz w:val="24"/>
        </w:rPr>
        <w:t>Les lames pour différentes utilisations peuvent être achetées dans des magasins spécialisés.</w:t>
      </w:r>
    </w:p>
    <w:p w14:paraId="52A70CFB" w14:textId="77777777" w:rsidR="00537BB0" w:rsidRDefault="00000000">
      <w:pPr>
        <w:pStyle w:val="a0"/>
        <w:spacing w:after="0" w:line="240" w:lineRule="auto"/>
        <w:ind w:firstLine="0"/>
        <w:jc w:val="both"/>
        <w:rPr>
          <w:rFonts w:ascii="Arial" w:hAnsi="Arial" w:cs="Arial"/>
          <w:b w:val="0"/>
          <w:sz w:val="24"/>
          <w:szCs w:val="24"/>
        </w:rPr>
      </w:pPr>
      <w:r>
        <w:rPr>
          <w:rFonts w:ascii="Arial" w:hAnsi="Arial"/>
          <w:b w:val="0"/>
          <w:sz w:val="24"/>
        </w:rPr>
        <w:t>Sélectionner soigneusement la lame correcte pour le type de travail que vous avez prévu.</w:t>
      </w:r>
    </w:p>
    <w:p w14:paraId="6DA9EB39" w14:textId="77777777" w:rsidR="00537BB0" w:rsidRPr="00CE513F" w:rsidRDefault="00537BB0">
      <w:pPr>
        <w:pStyle w:val="a0"/>
        <w:spacing w:after="0" w:line="160" w:lineRule="exact"/>
        <w:ind w:firstLine="0"/>
        <w:jc w:val="both"/>
        <w:rPr>
          <w:rFonts w:ascii="Arial" w:hAnsi="Arial" w:cs="Arial"/>
          <w:bCs/>
          <w:caps/>
          <w:color w:val="FFFFFF" w:themeColor="background1"/>
          <w:kern w:val="2"/>
          <w:sz w:val="44"/>
          <w:szCs w:val="44"/>
          <w:shd w:val="clear" w:color="auto" w:fill="C00000"/>
        </w:rPr>
      </w:pPr>
    </w:p>
    <w:p w14:paraId="2AB1D515" w14:textId="77777777" w:rsidR="00537BB0" w:rsidRDefault="00000000">
      <w:pPr>
        <w:pStyle w:val="a0"/>
        <w:spacing w:after="0" w:line="240" w:lineRule="auto"/>
        <w:ind w:firstLine="0"/>
        <w:jc w:val="both"/>
        <w:rPr>
          <w:rFonts w:ascii="Arial" w:hAnsi="Arial" w:cs="Arial"/>
          <w:bCs/>
          <w:caps/>
          <w:color w:val="FFFFFF" w:themeColor="background1"/>
          <w:kern w:val="2"/>
          <w:sz w:val="44"/>
          <w:szCs w:val="44"/>
          <w:shd w:val="clear" w:color="auto" w:fill="C00000"/>
        </w:rPr>
      </w:pPr>
      <w:r>
        <w:rPr>
          <w:rFonts w:ascii="Arial" w:hAnsi="Arial"/>
          <w:caps/>
          <w:color w:val="FFFFFF" w:themeColor="background1"/>
          <w:sz w:val="44"/>
          <w:shd w:val="clear" w:color="auto" w:fill="C00000"/>
        </w:rPr>
        <w:t xml:space="preserve">6. Réparations et maintenance                                  </w:t>
      </w:r>
    </w:p>
    <w:p w14:paraId="03484559" w14:textId="77777777" w:rsidR="00537BB0" w:rsidRDefault="00000000">
      <w:pPr>
        <w:pStyle w:val="a0"/>
        <w:spacing w:after="0" w:line="240" w:lineRule="auto"/>
        <w:ind w:firstLine="0"/>
        <w:jc w:val="both"/>
        <w:rPr>
          <w:rFonts w:ascii="Arial" w:hAnsi="Arial" w:cs="Arial"/>
          <w:b w:val="0"/>
          <w:sz w:val="24"/>
          <w:szCs w:val="24"/>
        </w:rPr>
      </w:pPr>
      <w:r>
        <w:rPr>
          <w:rFonts w:ascii="Arial" w:hAnsi="Arial"/>
          <w:b w:val="0"/>
          <w:sz w:val="24"/>
        </w:rPr>
        <w:t>L'appareil ne contient aucune pièce révisable par l'utilisateur. Ne pas réparer vous-même l'appareil. Toujours faire réparer l'appareil par un professionnel.</w:t>
      </w:r>
    </w:p>
    <w:p w14:paraId="06991C16" w14:textId="46555009" w:rsidR="00537BB0" w:rsidRDefault="009C54E4">
      <w:pPr>
        <w:pStyle w:val="a0"/>
        <w:spacing w:after="0" w:line="240" w:lineRule="auto"/>
        <w:ind w:firstLine="0"/>
        <w:jc w:val="both"/>
        <w:rPr>
          <w:rFonts w:ascii="Arial" w:hAnsi="Arial" w:cs="Arial"/>
          <w:b w:val="0"/>
          <w:sz w:val="24"/>
          <w:szCs w:val="24"/>
        </w:rPr>
      </w:pPr>
      <w:r w:rsidRPr="009C54E4">
        <w:rPr>
          <w:rFonts w:ascii="Arial" w:hAnsi="Arial"/>
          <w:b w:val="0"/>
          <w:sz w:val="24"/>
        </w:rPr>
        <w:t>Si le câble d'alimentation de cet outil électrique est endommagé, il faut le remplacer par un câble d'alimentation spécialement préparé et pouvant être obtenu auprès du service d'entretien.</w:t>
      </w:r>
    </w:p>
    <w:p w14:paraId="3AD726AD" w14:textId="77777777" w:rsidR="00537BB0" w:rsidRPr="00CE513F" w:rsidRDefault="00537BB0">
      <w:pPr>
        <w:pStyle w:val="a0"/>
        <w:spacing w:after="0" w:line="160" w:lineRule="exact"/>
        <w:ind w:firstLine="0"/>
        <w:jc w:val="both"/>
        <w:rPr>
          <w:rFonts w:ascii="Arial" w:hAnsi="Arial" w:cs="Arial"/>
          <w:b w:val="0"/>
        </w:rPr>
      </w:pPr>
    </w:p>
    <w:p w14:paraId="6AF38B89" w14:textId="77777777" w:rsidR="00537BB0" w:rsidRDefault="00000000">
      <w:pPr>
        <w:pStyle w:val="a0"/>
        <w:spacing w:after="0" w:line="240" w:lineRule="auto"/>
        <w:ind w:firstLine="0"/>
        <w:jc w:val="both"/>
        <w:rPr>
          <w:rFonts w:ascii="Arial" w:hAnsi="Arial" w:cs="Arial"/>
          <w:bCs/>
          <w:caps/>
          <w:color w:val="FFFFFF" w:themeColor="background1"/>
          <w:kern w:val="2"/>
          <w:sz w:val="44"/>
          <w:szCs w:val="44"/>
          <w:shd w:val="clear" w:color="auto" w:fill="C00000"/>
        </w:rPr>
      </w:pPr>
      <w:r>
        <w:rPr>
          <w:rFonts w:ascii="Arial" w:hAnsi="Arial"/>
          <w:caps/>
          <w:color w:val="FFFFFF" w:themeColor="background1"/>
          <w:sz w:val="44"/>
          <w:shd w:val="clear" w:color="auto" w:fill="C00000"/>
        </w:rPr>
        <w:t xml:space="preserve">7. Stockage et transport                     </w:t>
      </w:r>
    </w:p>
    <w:p w14:paraId="1C3CE961" w14:textId="77777777" w:rsidR="00537BB0" w:rsidRDefault="00000000">
      <w:pPr>
        <w:pStyle w:val="a0"/>
        <w:spacing w:after="0" w:line="240" w:lineRule="auto"/>
        <w:ind w:firstLine="0"/>
        <w:jc w:val="both"/>
        <w:rPr>
          <w:rFonts w:ascii="Arial" w:hAnsi="Arial" w:cs="Arial"/>
          <w:b w:val="0"/>
          <w:sz w:val="24"/>
          <w:szCs w:val="24"/>
        </w:rPr>
      </w:pPr>
      <w:r>
        <w:rPr>
          <w:rFonts w:ascii="Arial" w:hAnsi="Arial"/>
          <w:b w:val="0"/>
          <w:sz w:val="24"/>
        </w:rPr>
        <w:t>a) Nettoyer l'appareil comme décrit. Nous recommandons de stocker l'appareil dans son emballage d'origine.</w:t>
      </w:r>
    </w:p>
    <w:p w14:paraId="67D1E336" w14:textId="77777777" w:rsidR="00537BB0" w:rsidRDefault="00000000">
      <w:pPr>
        <w:pStyle w:val="a0"/>
        <w:spacing w:after="0" w:line="240" w:lineRule="auto"/>
        <w:ind w:firstLine="0"/>
        <w:jc w:val="both"/>
        <w:rPr>
          <w:rFonts w:ascii="Arial" w:hAnsi="Arial" w:cs="Arial"/>
          <w:b w:val="0"/>
          <w:sz w:val="24"/>
          <w:szCs w:val="24"/>
        </w:rPr>
      </w:pPr>
      <w:r>
        <w:rPr>
          <w:rFonts w:ascii="Arial" w:hAnsi="Arial"/>
          <w:b w:val="0"/>
          <w:sz w:val="24"/>
        </w:rPr>
        <w:t>b) Toujours maintenir l'appareil dans un endroit sec, bien ventilé et hors de portée des enfants.</w:t>
      </w:r>
    </w:p>
    <w:p w14:paraId="7A067890" w14:textId="77777777" w:rsidR="00537BB0" w:rsidRDefault="00000000">
      <w:pPr>
        <w:pStyle w:val="a0"/>
        <w:spacing w:after="0" w:line="240" w:lineRule="auto"/>
        <w:ind w:firstLine="0"/>
        <w:jc w:val="both"/>
        <w:rPr>
          <w:rFonts w:ascii="Arial" w:hAnsi="Arial" w:cs="Arial"/>
          <w:b w:val="0"/>
          <w:sz w:val="24"/>
          <w:szCs w:val="24"/>
        </w:rPr>
      </w:pPr>
      <w:r>
        <w:rPr>
          <w:rFonts w:ascii="Arial" w:hAnsi="Arial"/>
          <w:b w:val="0"/>
          <w:sz w:val="24"/>
        </w:rPr>
        <w:t>c) Protéger l'appareil contre les vibrations et les chocs pendant le transport.</w:t>
      </w:r>
    </w:p>
    <w:p w14:paraId="654C265E" w14:textId="77777777" w:rsidR="00537BB0" w:rsidRDefault="00537BB0">
      <w:pPr>
        <w:widowControl w:val="0"/>
        <w:spacing w:after="0" w:line="240" w:lineRule="auto"/>
        <w:jc w:val="both"/>
      </w:pPr>
    </w:p>
    <w:p w14:paraId="3568E04E" w14:textId="77777777" w:rsidR="00537BB0" w:rsidRDefault="00000000">
      <w:pPr>
        <w:pStyle w:val="Sommaire"/>
        <w:ind w:left="0"/>
        <w:rPr>
          <w:rFonts w:eastAsiaTheme="minorEastAsia"/>
          <w:kern w:val="2"/>
          <w:shd w:val="clear" w:color="auto" w:fill="C00000"/>
        </w:rPr>
      </w:pPr>
      <w:r>
        <w:rPr>
          <w:shd w:val="clear" w:color="auto" w:fill="C00000"/>
        </w:rPr>
        <w:t xml:space="preserve">8. MISE AU REBUT                                                                </w:t>
      </w:r>
    </w:p>
    <w:p w14:paraId="1371E95B" w14:textId="77777777" w:rsidR="00537BB0" w:rsidRDefault="00000000">
      <w:pPr>
        <w:pStyle w:val="11"/>
        <w:spacing w:line="100" w:lineRule="exact"/>
        <w:jc w:val="both"/>
        <w:rPr>
          <w:rFonts w:ascii="Arial" w:hAnsi="Arial" w:cs="Arial"/>
          <w:sz w:val="20"/>
          <w:szCs w:val="20"/>
        </w:rPr>
      </w:pPr>
      <w:r>
        <w:rPr>
          <w:rFonts w:ascii="Arial" w:hAnsi="Arial"/>
          <w:b/>
          <w:noProof/>
          <w:sz w:val="20"/>
        </w:rPr>
        <w:drawing>
          <wp:anchor distT="0" distB="0" distL="0" distR="0" simplePos="0" relativeHeight="251659264" behindDoc="0" locked="0" layoutInCell="1" allowOverlap="1" wp14:anchorId="034A4E4C" wp14:editId="54AA6A50">
            <wp:simplePos x="0" y="0"/>
            <wp:positionH relativeFrom="column">
              <wp:posOffset>-125730</wp:posOffset>
            </wp:positionH>
            <wp:positionV relativeFrom="paragraph">
              <wp:posOffset>161925</wp:posOffset>
            </wp:positionV>
            <wp:extent cx="647700" cy="7905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47700" cy="790575"/>
                    </a:xfrm>
                    <a:prstGeom prst="rect">
                      <a:avLst/>
                    </a:prstGeom>
                    <a:noFill/>
                    <a:ln>
                      <a:noFill/>
                    </a:ln>
                  </pic:spPr>
                </pic:pic>
              </a:graphicData>
            </a:graphic>
          </wp:anchor>
        </w:drawing>
      </w:r>
    </w:p>
    <w:p w14:paraId="1411F372" w14:textId="77777777" w:rsidR="00537BB0" w:rsidRDefault="00000000">
      <w:pPr>
        <w:pStyle w:val="11"/>
        <w:jc w:val="both"/>
        <w:rPr>
          <w:rFonts w:ascii="Arial" w:hAnsi="Arial" w:cs="Arial"/>
          <w:sz w:val="24"/>
          <w:szCs w:val="24"/>
        </w:rPr>
      </w:pPr>
      <w:r>
        <w:rPr>
          <w:rFonts w:ascii="Arial" w:hAnsi="Arial"/>
          <w:sz w:val="24"/>
        </w:rPr>
        <w:t>Les produits électriques ne doivent pas être jetés avec les déchets domestiques. Selon la Directive Européenne 2012/19/UE sur la mise au rebut des équipements électriques et électroniques et de sa mise en œuvre au niveau national, les produits électriques usagés doivent être collectés séparément et remis dans des centres de collecte disponibles dans ce but. Contacter les autorités locales ou les revendeurs pour des recommandations sur le recyclage.</w:t>
      </w:r>
    </w:p>
    <w:p w14:paraId="0FB51669" w14:textId="77777777" w:rsidR="00537BB0" w:rsidRPr="00CE513F" w:rsidRDefault="00537BB0">
      <w:pPr>
        <w:pStyle w:val="Sommaire"/>
        <w:ind w:left="0"/>
        <w:rPr>
          <w:rFonts w:eastAsiaTheme="minorEastAsia"/>
          <w:kern w:val="2"/>
          <w:shd w:val="clear" w:color="auto" w:fill="C00000"/>
          <w:lang w:eastAsia="zh-CN"/>
        </w:rPr>
      </w:pPr>
    </w:p>
    <w:p w14:paraId="31298440" w14:textId="77777777" w:rsidR="00537BB0" w:rsidRPr="00CE513F" w:rsidRDefault="00537BB0">
      <w:pPr>
        <w:pStyle w:val="Sommaire"/>
        <w:ind w:left="0"/>
        <w:rPr>
          <w:rFonts w:eastAsiaTheme="minorEastAsia"/>
          <w:kern w:val="2"/>
          <w:shd w:val="clear" w:color="auto" w:fill="C00000"/>
          <w:lang w:eastAsia="zh-CN"/>
        </w:rPr>
      </w:pPr>
    </w:p>
    <w:p w14:paraId="20C35761" w14:textId="77777777" w:rsidR="00537BB0" w:rsidRDefault="00000000">
      <w:pPr>
        <w:pStyle w:val="Sommaire"/>
        <w:ind w:left="0"/>
        <w:rPr>
          <w:sz w:val="20"/>
          <w:szCs w:val="20"/>
        </w:rPr>
      </w:pPr>
      <w:r>
        <w:rPr>
          <w:shd w:val="clear" w:color="auto" w:fill="C00000"/>
        </w:rPr>
        <w:t xml:space="preserve">9. DECLARATION DE CONFORMITE                         </w:t>
      </w:r>
    </w:p>
    <w:p w14:paraId="00FBECB3" w14:textId="77777777" w:rsidR="00280D0C" w:rsidRDefault="00280D0C" w:rsidP="00280D0C">
      <w:pPr>
        <w:pStyle w:val="11"/>
        <w:jc w:val="center"/>
        <w:rPr>
          <w:rFonts w:ascii="Arial" w:hAnsi="Arial" w:cs="Arial"/>
          <w:sz w:val="20"/>
          <w:szCs w:val="20"/>
        </w:rPr>
      </w:pPr>
      <w:r>
        <w:rPr>
          <w:rFonts w:ascii="Arial" w:hAnsi="Arial" w:cs="Arial"/>
          <w:noProof/>
          <w:sz w:val="20"/>
          <w:szCs w:val="20"/>
          <w:lang w:val="en-US"/>
        </w:rPr>
        <w:drawing>
          <wp:inline distT="0" distB="0" distL="0" distR="0" wp14:anchorId="28BD5B74" wp14:editId="036A3A33">
            <wp:extent cx="628650" cy="4533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28650" cy="453390"/>
                    </a:xfrm>
                    <a:prstGeom prst="rect">
                      <a:avLst/>
                    </a:prstGeom>
                    <a:noFill/>
                    <a:ln>
                      <a:noFill/>
                    </a:ln>
                  </pic:spPr>
                </pic:pic>
              </a:graphicData>
            </a:graphic>
          </wp:inline>
        </w:drawing>
      </w:r>
    </w:p>
    <w:p w14:paraId="5BB434F1" w14:textId="77777777" w:rsidR="00280D0C" w:rsidRPr="00CE513F" w:rsidRDefault="00280D0C" w:rsidP="00280D0C">
      <w:pPr>
        <w:pStyle w:val="11"/>
        <w:jc w:val="center"/>
        <w:rPr>
          <w:rFonts w:ascii="Arial" w:hAnsi="Arial" w:cs="Arial"/>
          <w:b/>
          <w:bCs/>
          <w:sz w:val="24"/>
          <w:szCs w:val="24"/>
        </w:rPr>
      </w:pPr>
      <w:r w:rsidRPr="00CE513F">
        <w:rPr>
          <w:rFonts w:ascii="Arial" w:hAnsi="Arial" w:cs="Arial"/>
          <w:b/>
          <w:bCs/>
          <w:sz w:val="24"/>
          <w:szCs w:val="24"/>
        </w:rPr>
        <w:t>BUILDER SAS</w:t>
      </w:r>
    </w:p>
    <w:p w14:paraId="2B5FD7F2" w14:textId="77777777" w:rsidR="00280D0C" w:rsidRDefault="00280D0C" w:rsidP="00280D0C">
      <w:pPr>
        <w:pStyle w:val="11"/>
        <w:jc w:val="center"/>
        <w:rPr>
          <w:rFonts w:ascii="Arial" w:hAnsi="Arial" w:cs="Arial"/>
          <w:b/>
          <w:bCs/>
          <w:sz w:val="24"/>
          <w:szCs w:val="24"/>
        </w:rPr>
      </w:pPr>
      <w:r>
        <w:rPr>
          <w:rFonts w:ascii="Arial" w:hAnsi="Arial" w:cs="Arial"/>
          <w:b/>
          <w:bCs/>
          <w:sz w:val="24"/>
          <w:szCs w:val="24"/>
        </w:rPr>
        <w:t xml:space="preserve">32, rue Aristide Bergès - ZI 31270 Cugnaux – France </w:t>
      </w:r>
    </w:p>
    <w:p w14:paraId="16EC2E6A" w14:textId="77777777" w:rsidR="00537BB0" w:rsidRDefault="00000000">
      <w:pPr>
        <w:pStyle w:val="11"/>
        <w:jc w:val="center"/>
        <w:rPr>
          <w:rFonts w:ascii="Arial" w:hAnsi="Arial" w:cs="Arial"/>
          <w:bCs/>
          <w:sz w:val="24"/>
          <w:szCs w:val="24"/>
        </w:rPr>
      </w:pPr>
      <w:proofErr w:type="gramStart"/>
      <w:r>
        <w:rPr>
          <w:rFonts w:ascii="Arial" w:hAnsi="Arial"/>
          <w:b/>
          <w:sz w:val="24"/>
        </w:rPr>
        <w:t>déclare</w:t>
      </w:r>
      <w:proofErr w:type="gramEnd"/>
      <w:r>
        <w:rPr>
          <w:rFonts w:ascii="Arial" w:hAnsi="Arial"/>
          <w:b/>
          <w:sz w:val="24"/>
        </w:rPr>
        <w:t xml:space="preserve"> que la machine</w:t>
      </w:r>
    </w:p>
    <w:p w14:paraId="7DBD67A1" w14:textId="77777777" w:rsidR="00537BB0" w:rsidRDefault="00000000">
      <w:pPr>
        <w:jc w:val="center"/>
        <w:rPr>
          <w:rFonts w:ascii="Arial" w:hAnsi="Arial" w:cs="Arial"/>
          <w:b/>
          <w:bCs/>
          <w:sz w:val="24"/>
          <w:szCs w:val="24"/>
        </w:rPr>
      </w:pPr>
      <w:r>
        <w:rPr>
          <w:rFonts w:ascii="Arial" w:hAnsi="Arial"/>
          <w:b/>
          <w:sz w:val="24"/>
        </w:rPr>
        <w:t>Désignation :  Scie sabre</w:t>
      </w:r>
    </w:p>
    <w:p w14:paraId="663D847F" w14:textId="77777777" w:rsidR="00537BB0" w:rsidRDefault="00000000">
      <w:pPr>
        <w:pStyle w:val="11"/>
        <w:jc w:val="center"/>
        <w:rPr>
          <w:rFonts w:ascii="Arial" w:eastAsia="DengXian" w:hAnsi="Arial" w:cs="Arial"/>
          <w:b/>
          <w:sz w:val="24"/>
          <w:szCs w:val="24"/>
        </w:rPr>
      </w:pPr>
      <w:r>
        <w:rPr>
          <w:rFonts w:ascii="Arial" w:hAnsi="Arial"/>
          <w:b/>
          <w:sz w:val="24"/>
        </w:rPr>
        <w:t xml:space="preserve">Modèle : </w:t>
      </w:r>
      <w:r w:rsidR="00280D0C" w:rsidRPr="00CE513F">
        <w:rPr>
          <w:rFonts w:ascii="Arial" w:eastAsia="DengXian" w:hAnsi="Arial" w:cs="Arial" w:hint="eastAsia"/>
          <w:sz w:val="24"/>
          <w:szCs w:val="24"/>
        </w:rPr>
        <w:t>RAC</w:t>
      </w:r>
      <w:r w:rsidR="00280D0C">
        <w:rPr>
          <w:rFonts w:ascii="Arial" w:eastAsia="DengXian" w:hAnsi="Arial" w:cs="Arial"/>
          <w:sz w:val="24"/>
          <w:szCs w:val="24"/>
          <w:lang w:eastAsia="en-US"/>
        </w:rPr>
        <w:t>SSB</w:t>
      </w:r>
      <w:r w:rsidR="00280D0C" w:rsidRPr="00CE513F">
        <w:rPr>
          <w:rFonts w:ascii="Arial" w:eastAsia="DengXian" w:hAnsi="Arial" w:cs="Arial" w:hint="eastAsia"/>
          <w:sz w:val="24"/>
          <w:szCs w:val="24"/>
        </w:rPr>
        <w:t>710</w:t>
      </w:r>
    </w:p>
    <w:p w14:paraId="6110E376" w14:textId="77777777" w:rsidR="00537BB0" w:rsidRDefault="00537BB0">
      <w:pPr>
        <w:pStyle w:val="11"/>
        <w:jc w:val="center"/>
        <w:rPr>
          <w:rFonts w:ascii="Arial" w:hAnsi="Arial" w:cs="Arial"/>
          <w:b/>
          <w:sz w:val="24"/>
          <w:szCs w:val="24"/>
        </w:rPr>
      </w:pPr>
    </w:p>
    <w:p w14:paraId="5FF31236" w14:textId="77777777" w:rsidR="00537BB0" w:rsidRDefault="00000000">
      <w:pPr>
        <w:pStyle w:val="11"/>
        <w:jc w:val="center"/>
        <w:rPr>
          <w:rFonts w:ascii="Arial" w:eastAsia="DengXian" w:hAnsi="Arial" w:cs="Arial"/>
          <w:color w:val="FF0000"/>
          <w:sz w:val="24"/>
          <w:szCs w:val="24"/>
        </w:rPr>
      </w:pPr>
      <w:r>
        <w:rPr>
          <w:rFonts w:ascii="Arial" w:hAnsi="Arial"/>
          <w:b/>
          <w:sz w:val="24"/>
        </w:rPr>
        <w:t xml:space="preserve">Numéro de série : </w:t>
      </w:r>
      <w:r w:rsidR="00292BBC" w:rsidRPr="00CE513F">
        <w:rPr>
          <w:rFonts w:ascii="Arial" w:eastAsia="DengXian" w:hAnsi="Arial" w:cs="Arial"/>
          <w:sz w:val="24"/>
          <w:szCs w:val="24"/>
        </w:rPr>
        <w:t>20230704031-20230704530</w:t>
      </w:r>
    </w:p>
    <w:p w14:paraId="0B0E947C" w14:textId="77777777" w:rsidR="00537BB0" w:rsidRPr="00CE513F" w:rsidRDefault="00537BB0">
      <w:pPr>
        <w:pStyle w:val="11"/>
        <w:jc w:val="center"/>
        <w:rPr>
          <w:rFonts w:ascii="Arial" w:eastAsia="DengXian" w:hAnsi="Arial" w:cs="Arial"/>
          <w:color w:val="FF0000"/>
          <w:sz w:val="24"/>
          <w:szCs w:val="24"/>
        </w:rPr>
      </w:pPr>
    </w:p>
    <w:p w14:paraId="49631DFB" w14:textId="77777777" w:rsidR="00537BB0" w:rsidRDefault="00000000">
      <w:pPr>
        <w:pStyle w:val="11"/>
        <w:jc w:val="center"/>
        <w:rPr>
          <w:rFonts w:ascii="Arial" w:hAnsi="Arial" w:cs="Arial"/>
          <w:b/>
          <w:sz w:val="24"/>
          <w:szCs w:val="24"/>
        </w:rPr>
      </w:pPr>
      <w:r>
        <w:rPr>
          <w:rFonts w:ascii="Arial" w:hAnsi="Arial"/>
          <w:b/>
          <w:sz w:val="24"/>
        </w:rPr>
        <w:lastRenderedPageBreak/>
        <w:t>Est en conformité avec les Directives Européennes :</w:t>
      </w:r>
    </w:p>
    <w:p w14:paraId="7A820437" w14:textId="77777777" w:rsidR="00537BB0" w:rsidRDefault="00000000">
      <w:pPr>
        <w:pStyle w:val="11"/>
        <w:jc w:val="center"/>
        <w:rPr>
          <w:rFonts w:ascii="Arial" w:hAnsi="Arial" w:cs="Arial"/>
          <w:bCs/>
          <w:sz w:val="24"/>
          <w:szCs w:val="24"/>
        </w:rPr>
      </w:pPr>
      <w:r>
        <w:rPr>
          <w:rFonts w:ascii="Arial" w:hAnsi="Arial"/>
          <w:sz w:val="24"/>
        </w:rPr>
        <w:t>Directive sur les machines 2006/42/EC</w:t>
      </w:r>
    </w:p>
    <w:p w14:paraId="68E8B09B" w14:textId="77777777" w:rsidR="00537BB0" w:rsidRDefault="00000000">
      <w:pPr>
        <w:pStyle w:val="11"/>
        <w:jc w:val="center"/>
        <w:rPr>
          <w:rFonts w:ascii="Arial" w:hAnsi="Arial" w:cs="Arial"/>
          <w:bCs/>
          <w:sz w:val="24"/>
          <w:szCs w:val="24"/>
        </w:rPr>
      </w:pPr>
      <w:r>
        <w:rPr>
          <w:rFonts w:ascii="Arial" w:hAnsi="Arial"/>
          <w:sz w:val="24"/>
        </w:rPr>
        <w:t>Directive EMC 2014/30/EU</w:t>
      </w:r>
    </w:p>
    <w:p w14:paraId="41CC299D" w14:textId="77777777" w:rsidR="00537BB0" w:rsidRDefault="00000000">
      <w:pPr>
        <w:spacing w:after="0" w:line="240" w:lineRule="auto"/>
        <w:jc w:val="center"/>
        <w:rPr>
          <w:rFonts w:ascii="Arial" w:hAnsi="Arial" w:cs="Arial"/>
          <w:bCs/>
          <w:sz w:val="24"/>
          <w:szCs w:val="24"/>
        </w:rPr>
      </w:pPr>
      <w:r>
        <w:rPr>
          <w:rFonts w:ascii="Arial" w:hAnsi="Arial"/>
          <w:sz w:val="24"/>
        </w:rPr>
        <w:t xml:space="preserve">Directive </w:t>
      </w:r>
      <w:proofErr w:type="spellStart"/>
      <w:r>
        <w:rPr>
          <w:rFonts w:ascii="Arial" w:hAnsi="Arial"/>
          <w:sz w:val="24"/>
        </w:rPr>
        <w:t>RoHs</w:t>
      </w:r>
      <w:proofErr w:type="spellEnd"/>
      <w:r>
        <w:rPr>
          <w:rFonts w:ascii="Arial" w:hAnsi="Arial"/>
          <w:sz w:val="24"/>
        </w:rPr>
        <w:t xml:space="preserve"> (EU) 2015/863 amendement 2011/65/EU</w:t>
      </w:r>
    </w:p>
    <w:p w14:paraId="506536D0" w14:textId="77777777" w:rsidR="00537BB0" w:rsidRDefault="00537BB0">
      <w:pPr>
        <w:pStyle w:val="11"/>
        <w:jc w:val="center"/>
        <w:rPr>
          <w:rFonts w:ascii="Arial" w:hAnsi="Arial" w:cs="Arial"/>
          <w:b/>
          <w:bCs/>
          <w:sz w:val="24"/>
          <w:szCs w:val="24"/>
        </w:rPr>
      </w:pPr>
    </w:p>
    <w:p w14:paraId="55F4AE0A" w14:textId="77777777" w:rsidR="00537BB0" w:rsidRDefault="00000000">
      <w:pPr>
        <w:pStyle w:val="11"/>
        <w:jc w:val="center"/>
        <w:rPr>
          <w:rFonts w:ascii="Arial" w:hAnsi="Arial" w:cs="Arial"/>
          <w:b/>
          <w:bCs/>
          <w:sz w:val="24"/>
          <w:szCs w:val="24"/>
        </w:rPr>
      </w:pPr>
      <w:r>
        <w:rPr>
          <w:rFonts w:ascii="Arial" w:hAnsi="Arial"/>
          <w:b/>
          <w:sz w:val="24"/>
        </w:rPr>
        <w:t>Ce produit est aussi en conformité avec les normes suivantes :</w:t>
      </w:r>
    </w:p>
    <w:p w14:paraId="26C5A5BA" w14:textId="77777777" w:rsidR="008D61CD" w:rsidRPr="00CE513F" w:rsidRDefault="008D61CD" w:rsidP="008D61CD">
      <w:pPr>
        <w:widowControl w:val="0"/>
        <w:adjustRightInd w:val="0"/>
        <w:spacing w:after="0" w:line="312" w:lineRule="atLeast"/>
        <w:jc w:val="center"/>
        <w:rPr>
          <w:rFonts w:ascii="Arial" w:eastAsia="SimSun" w:hAnsi="Arial" w:cs="Arial"/>
          <w:sz w:val="24"/>
          <w:szCs w:val="24"/>
        </w:rPr>
      </w:pPr>
      <w:r w:rsidRPr="00CE513F">
        <w:rPr>
          <w:rFonts w:ascii="Arial" w:eastAsia="SimSun" w:hAnsi="Arial" w:cs="Arial"/>
          <w:sz w:val="24"/>
          <w:szCs w:val="24"/>
        </w:rPr>
        <w:t>EN62841-</w:t>
      </w:r>
      <w:proofErr w:type="gramStart"/>
      <w:r w:rsidRPr="00CE513F">
        <w:rPr>
          <w:rFonts w:ascii="Arial" w:eastAsia="SimSun" w:hAnsi="Arial" w:cs="Arial"/>
          <w:sz w:val="24"/>
          <w:szCs w:val="24"/>
        </w:rPr>
        <w:t>1:</w:t>
      </w:r>
      <w:proofErr w:type="gramEnd"/>
      <w:r w:rsidRPr="00CE513F">
        <w:rPr>
          <w:rFonts w:ascii="Arial" w:eastAsia="SimSun" w:hAnsi="Arial" w:cs="Arial"/>
          <w:sz w:val="24"/>
          <w:szCs w:val="24"/>
        </w:rPr>
        <w:t>2015+A11:2022</w:t>
      </w:r>
    </w:p>
    <w:p w14:paraId="0773A039" w14:textId="77777777" w:rsidR="008D61CD" w:rsidRPr="00CE513F" w:rsidRDefault="008D61CD" w:rsidP="008D61CD">
      <w:pPr>
        <w:widowControl w:val="0"/>
        <w:adjustRightInd w:val="0"/>
        <w:spacing w:after="0" w:line="312" w:lineRule="atLeast"/>
        <w:jc w:val="center"/>
        <w:rPr>
          <w:rFonts w:ascii="Arial" w:eastAsia="SimSun" w:hAnsi="Arial" w:cs="Arial"/>
          <w:sz w:val="24"/>
          <w:szCs w:val="24"/>
        </w:rPr>
      </w:pPr>
      <w:r>
        <w:rPr>
          <w:rFonts w:ascii="Arial" w:eastAsia="SimSun" w:hAnsi="Arial" w:cs="Arial"/>
          <w:sz w:val="24"/>
          <w:szCs w:val="24"/>
        </w:rPr>
        <w:t>EN 62841-2-</w:t>
      </w:r>
      <w:proofErr w:type="gramStart"/>
      <w:r>
        <w:rPr>
          <w:rFonts w:ascii="Arial" w:eastAsia="SimSun" w:hAnsi="Arial" w:cs="Arial"/>
          <w:sz w:val="24"/>
          <w:szCs w:val="24"/>
        </w:rPr>
        <w:t>11:</w:t>
      </w:r>
      <w:proofErr w:type="gramEnd"/>
      <w:r>
        <w:rPr>
          <w:rFonts w:ascii="Arial" w:eastAsia="SimSun" w:hAnsi="Arial" w:cs="Arial"/>
          <w:sz w:val="24"/>
          <w:szCs w:val="24"/>
        </w:rPr>
        <w:t>2016</w:t>
      </w:r>
      <w:r w:rsidRPr="00CE513F">
        <w:rPr>
          <w:rFonts w:ascii="Arial" w:eastAsia="SimSun" w:hAnsi="Arial" w:cs="Arial"/>
          <w:color w:val="000000"/>
          <w:sz w:val="24"/>
          <w:szCs w:val="24"/>
        </w:rPr>
        <w:t>+A1:2020</w:t>
      </w:r>
    </w:p>
    <w:p w14:paraId="79D66167" w14:textId="77777777" w:rsidR="008D61CD" w:rsidRDefault="008D61CD" w:rsidP="008D61CD">
      <w:pPr>
        <w:spacing w:after="0" w:line="312" w:lineRule="auto"/>
        <w:jc w:val="center"/>
        <w:rPr>
          <w:rFonts w:ascii="Arial" w:eastAsia="SimSun" w:hAnsi="Arial" w:cs="Arial"/>
          <w:color w:val="000000"/>
          <w:sz w:val="24"/>
          <w:szCs w:val="24"/>
        </w:rPr>
      </w:pPr>
      <w:r>
        <w:rPr>
          <w:rFonts w:ascii="Arial" w:eastAsia="Calibri" w:hAnsi="Arial" w:cs="Arial"/>
          <w:color w:val="000000"/>
          <w:sz w:val="24"/>
          <w:szCs w:val="24"/>
        </w:rPr>
        <w:t>EN IEC 55014-</w:t>
      </w:r>
      <w:proofErr w:type="gramStart"/>
      <w:r>
        <w:rPr>
          <w:rFonts w:ascii="Arial" w:eastAsia="Calibri" w:hAnsi="Arial" w:cs="Arial"/>
          <w:color w:val="000000"/>
          <w:sz w:val="24"/>
          <w:szCs w:val="24"/>
        </w:rPr>
        <w:t>1:</w:t>
      </w:r>
      <w:proofErr w:type="gramEnd"/>
      <w:r>
        <w:rPr>
          <w:rFonts w:ascii="Arial" w:eastAsia="Calibri" w:hAnsi="Arial" w:cs="Arial"/>
          <w:color w:val="000000"/>
          <w:sz w:val="24"/>
          <w:szCs w:val="24"/>
        </w:rPr>
        <w:t>2021</w:t>
      </w:r>
      <w:r w:rsidRPr="00CE513F">
        <w:rPr>
          <w:rFonts w:ascii="Arial" w:eastAsia="SimSun" w:hAnsi="Arial" w:cs="Arial"/>
          <w:color w:val="000000"/>
          <w:sz w:val="24"/>
          <w:szCs w:val="24"/>
        </w:rPr>
        <w:t xml:space="preserve">; </w:t>
      </w:r>
      <w:r>
        <w:rPr>
          <w:rFonts w:ascii="Arial" w:eastAsia="Calibri" w:hAnsi="Arial" w:cs="Arial"/>
          <w:color w:val="000000"/>
          <w:sz w:val="24"/>
          <w:szCs w:val="24"/>
        </w:rPr>
        <w:t>EN IEC 55014-2:2021</w:t>
      </w:r>
    </w:p>
    <w:p w14:paraId="30639D30" w14:textId="77777777" w:rsidR="008D61CD" w:rsidRPr="00CE513F" w:rsidRDefault="008D61CD" w:rsidP="008D61CD">
      <w:pPr>
        <w:spacing w:after="0" w:line="312" w:lineRule="auto"/>
        <w:jc w:val="center"/>
        <w:rPr>
          <w:rFonts w:ascii="Arial" w:eastAsia="Calibri" w:hAnsi="Arial" w:cs="Arial"/>
          <w:color w:val="000000"/>
          <w:sz w:val="24"/>
          <w:szCs w:val="24"/>
        </w:rPr>
      </w:pPr>
      <w:r>
        <w:rPr>
          <w:rFonts w:ascii="Arial" w:eastAsia="Calibri" w:hAnsi="Arial" w:cs="Arial"/>
          <w:color w:val="000000"/>
          <w:sz w:val="24"/>
          <w:szCs w:val="24"/>
        </w:rPr>
        <w:t xml:space="preserve">EN </w:t>
      </w:r>
      <w:r w:rsidRPr="00CE513F">
        <w:rPr>
          <w:rFonts w:ascii="Arial" w:eastAsia="SimSun" w:hAnsi="Arial" w:cs="Arial" w:hint="eastAsia"/>
          <w:color w:val="000000"/>
          <w:sz w:val="24"/>
          <w:szCs w:val="24"/>
        </w:rPr>
        <w:t>IEC</w:t>
      </w:r>
      <w:r w:rsidRPr="00CE513F">
        <w:rPr>
          <w:rFonts w:ascii="Arial" w:eastAsia="SimSun" w:hAnsi="Arial" w:cs="Arial"/>
          <w:color w:val="000000"/>
          <w:sz w:val="24"/>
          <w:szCs w:val="24"/>
        </w:rPr>
        <w:t xml:space="preserve"> </w:t>
      </w:r>
      <w:r>
        <w:rPr>
          <w:rFonts w:ascii="Arial" w:eastAsia="Calibri" w:hAnsi="Arial" w:cs="Arial"/>
          <w:color w:val="000000"/>
          <w:sz w:val="24"/>
          <w:szCs w:val="24"/>
        </w:rPr>
        <w:t>61000-3-</w:t>
      </w:r>
      <w:proofErr w:type="gramStart"/>
      <w:r>
        <w:rPr>
          <w:rFonts w:ascii="Arial" w:eastAsia="Calibri" w:hAnsi="Arial" w:cs="Arial"/>
          <w:color w:val="000000"/>
          <w:sz w:val="24"/>
          <w:szCs w:val="24"/>
        </w:rPr>
        <w:t>2:</w:t>
      </w:r>
      <w:proofErr w:type="gramEnd"/>
      <w:r>
        <w:rPr>
          <w:rFonts w:ascii="Arial" w:eastAsia="Calibri" w:hAnsi="Arial" w:cs="Arial"/>
          <w:color w:val="000000"/>
          <w:sz w:val="24"/>
          <w:szCs w:val="24"/>
        </w:rPr>
        <w:t>201</w:t>
      </w:r>
      <w:r w:rsidRPr="00CE513F">
        <w:rPr>
          <w:rFonts w:ascii="Arial" w:eastAsia="SimSun" w:hAnsi="Arial" w:cs="Arial" w:hint="eastAsia"/>
          <w:color w:val="000000"/>
          <w:sz w:val="24"/>
          <w:szCs w:val="24"/>
        </w:rPr>
        <w:t>9</w:t>
      </w:r>
      <w:r w:rsidRPr="00CE513F">
        <w:rPr>
          <w:rFonts w:ascii="Arial" w:eastAsia="SimSun" w:hAnsi="Arial" w:cs="Arial"/>
          <w:color w:val="000000"/>
          <w:sz w:val="24"/>
          <w:szCs w:val="24"/>
        </w:rPr>
        <w:t xml:space="preserve">+A1:2021; </w:t>
      </w:r>
      <w:r>
        <w:rPr>
          <w:rFonts w:ascii="Arial" w:eastAsia="Calibri" w:hAnsi="Arial" w:cs="Arial"/>
          <w:color w:val="000000"/>
          <w:sz w:val="24"/>
          <w:szCs w:val="24"/>
        </w:rPr>
        <w:t>EN 61000-3-3:2013</w:t>
      </w:r>
      <w:r w:rsidRPr="00CE513F">
        <w:rPr>
          <w:rFonts w:ascii="Arial" w:eastAsia="SimSun" w:hAnsi="Arial" w:cs="Arial"/>
          <w:color w:val="000000"/>
          <w:sz w:val="24"/>
          <w:szCs w:val="24"/>
        </w:rPr>
        <w:t>+A2:2021</w:t>
      </w:r>
    </w:p>
    <w:p w14:paraId="7891FC26" w14:textId="77777777" w:rsidR="00537BB0" w:rsidRDefault="00537BB0">
      <w:pPr>
        <w:pStyle w:val="11"/>
        <w:jc w:val="center"/>
        <w:rPr>
          <w:rFonts w:ascii="Arial" w:hAnsi="Arial" w:cs="Arial"/>
          <w:b/>
          <w:bCs/>
          <w:sz w:val="24"/>
          <w:szCs w:val="24"/>
        </w:rPr>
      </w:pPr>
    </w:p>
    <w:p w14:paraId="1383231C" w14:textId="77777777" w:rsidR="00537BB0" w:rsidRDefault="00537BB0">
      <w:pPr>
        <w:pStyle w:val="11"/>
        <w:jc w:val="both"/>
        <w:rPr>
          <w:rFonts w:ascii="Arial" w:hAnsi="Arial" w:cs="Arial"/>
          <w:b/>
          <w:bCs/>
          <w:sz w:val="24"/>
          <w:szCs w:val="24"/>
        </w:rPr>
      </w:pPr>
    </w:p>
    <w:p w14:paraId="28E6B2D4" w14:textId="77777777" w:rsidR="00537BB0" w:rsidRDefault="00000000">
      <w:pPr>
        <w:pStyle w:val="11"/>
        <w:jc w:val="both"/>
        <w:rPr>
          <w:rFonts w:ascii="Arial" w:hAnsi="Arial" w:cs="Arial"/>
          <w:bCs/>
          <w:sz w:val="24"/>
          <w:szCs w:val="24"/>
        </w:rPr>
        <w:sectPr w:rsidR="00537BB0">
          <w:type w:val="continuous"/>
          <w:pgSz w:w="11906" w:h="16838"/>
          <w:pgMar w:top="720" w:right="720" w:bottom="720" w:left="720" w:header="454" w:footer="454" w:gutter="0"/>
          <w:cols w:space="720"/>
          <w:docGrid w:type="lines" w:linePitch="312"/>
        </w:sectPr>
      </w:pPr>
      <w:r>
        <w:rPr>
          <w:rFonts w:ascii="Arial" w:hAnsi="Arial"/>
          <w:b/>
          <w:sz w:val="24"/>
        </w:rPr>
        <w:t>La documentation technique est tenue par :</w:t>
      </w:r>
      <w:r w:rsidR="00FB3A39" w:rsidRPr="00FB3A39">
        <w:rPr>
          <w:rFonts w:ascii="Arial" w:hAnsi="Arial" w:cs="Arial"/>
          <w:b/>
          <w:bCs/>
          <w:sz w:val="24"/>
          <w:szCs w:val="24"/>
        </w:rPr>
        <w:t xml:space="preserve"> </w:t>
      </w:r>
      <w:r w:rsidR="00FB3A39">
        <w:rPr>
          <w:rFonts w:ascii="Arial" w:hAnsi="Arial" w:cs="Arial"/>
          <w:b/>
          <w:bCs/>
          <w:sz w:val="24"/>
          <w:szCs w:val="24"/>
        </w:rPr>
        <w:t>Olivier </w:t>
      </w:r>
      <w:proofErr w:type="spellStart"/>
      <w:r w:rsidR="00FB3A39">
        <w:rPr>
          <w:rFonts w:ascii="Arial" w:hAnsi="Arial" w:cs="Arial"/>
          <w:b/>
          <w:bCs/>
          <w:sz w:val="24"/>
          <w:szCs w:val="24"/>
        </w:rPr>
        <w:t>Patriarca</w:t>
      </w:r>
      <w:proofErr w:type="spellEnd"/>
    </w:p>
    <w:p w14:paraId="356737B2" w14:textId="77777777" w:rsidR="00537BB0" w:rsidRDefault="00537BB0">
      <w:pPr>
        <w:pStyle w:val="11"/>
        <w:rPr>
          <w:rFonts w:ascii="Arial" w:hAnsi="Arial" w:cs="Arial"/>
          <w:bCs/>
          <w:sz w:val="24"/>
          <w:szCs w:val="24"/>
        </w:rPr>
      </w:pPr>
    </w:p>
    <w:p w14:paraId="53D088D8" w14:textId="77777777" w:rsidR="00537BB0" w:rsidRPr="00CE513F" w:rsidRDefault="00537BB0">
      <w:pPr>
        <w:pStyle w:val="11"/>
        <w:rPr>
          <w:rFonts w:ascii="Arial" w:hAnsi="Arial" w:cs="Arial"/>
          <w:sz w:val="24"/>
          <w:szCs w:val="24"/>
        </w:rPr>
      </w:pPr>
    </w:p>
    <w:p w14:paraId="021EB6DE" w14:textId="77777777" w:rsidR="00FB3A39" w:rsidRDefault="00000000" w:rsidP="00FB3A39">
      <w:pPr>
        <w:pStyle w:val="11"/>
        <w:rPr>
          <w:rFonts w:ascii="Arial" w:hAnsi="Arial" w:cs="Arial"/>
          <w:bCs/>
          <w:sz w:val="24"/>
          <w:szCs w:val="24"/>
        </w:rPr>
      </w:pPr>
      <w:r>
        <w:rPr>
          <w:rFonts w:ascii="Arial" w:hAnsi="Arial"/>
          <w:sz w:val="24"/>
        </w:rPr>
        <w:t xml:space="preserve">                                          </w:t>
      </w:r>
      <w:r w:rsidR="00FB3A39">
        <w:rPr>
          <w:rFonts w:ascii="Arial" w:hAnsi="Arial" w:cs="Arial"/>
          <w:bCs/>
          <w:sz w:val="24"/>
          <w:szCs w:val="24"/>
        </w:rPr>
        <w:t xml:space="preserve">Cugnaux, </w:t>
      </w:r>
      <w:r w:rsidR="00FB3A39">
        <w:rPr>
          <w:rFonts w:ascii="Arial" w:hAnsi="Arial" w:cs="Arial" w:hint="eastAsia"/>
          <w:bCs/>
          <w:sz w:val="24"/>
          <w:szCs w:val="24"/>
          <w:lang w:val="en-US"/>
        </w:rPr>
        <w:t>10</w:t>
      </w:r>
      <w:r w:rsidR="00FB3A39">
        <w:rPr>
          <w:rFonts w:ascii="Arial" w:hAnsi="Arial" w:cs="Arial"/>
          <w:bCs/>
          <w:sz w:val="24"/>
          <w:szCs w:val="24"/>
          <w:lang w:val="en-US"/>
        </w:rPr>
        <w:t>/0</w:t>
      </w:r>
      <w:r w:rsidR="00FB3A39">
        <w:rPr>
          <w:rFonts w:ascii="Arial" w:hAnsi="Arial" w:cs="Arial" w:hint="eastAsia"/>
          <w:bCs/>
          <w:sz w:val="24"/>
          <w:szCs w:val="24"/>
          <w:lang w:val="en-US"/>
        </w:rPr>
        <w:t>5</w:t>
      </w:r>
      <w:r w:rsidR="00FB3A39">
        <w:rPr>
          <w:rFonts w:ascii="Arial" w:hAnsi="Arial" w:cs="Arial"/>
          <w:bCs/>
          <w:sz w:val="24"/>
          <w:szCs w:val="24"/>
          <w:lang w:val="en-US"/>
        </w:rPr>
        <w:t>/202</w:t>
      </w:r>
      <w:r w:rsidR="00FB3A39">
        <w:rPr>
          <w:rFonts w:ascii="Arial" w:hAnsi="Arial" w:cs="Arial" w:hint="eastAsia"/>
          <w:bCs/>
          <w:sz w:val="24"/>
          <w:szCs w:val="24"/>
          <w:lang w:val="en-US"/>
        </w:rPr>
        <w:t>3</w:t>
      </w:r>
    </w:p>
    <w:p w14:paraId="6F5A0171" w14:textId="77777777" w:rsidR="00FB3A39" w:rsidRDefault="00FB3A39" w:rsidP="00FB3A39">
      <w:pPr>
        <w:pStyle w:val="11"/>
        <w:rPr>
          <w:rFonts w:ascii="Arial" w:hAnsi="Arial" w:cs="Arial"/>
          <w:sz w:val="24"/>
          <w:szCs w:val="24"/>
          <w:lang w:val="en-US"/>
        </w:rPr>
      </w:pPr>
    </w:p>
    <w:p w14:paraId="6AF63EFE" w14:textId="77777777" w:rsidR="00FB3A39" w:rsidRDefault="00FB3A39" w:rsidP="00FB3A39">
      <w:pPr>
        <w:pStyle w:val="11"/>
        <w:rPr>
          <w:rFonts w:ascii="Arial" w:hAnsi="Arial" w:cs="Arial"/>
          <w:bCs/>
          <w:sz w:val="24"/>
          <w:szCs w:val="24"/>
        </w:rPr>
      </w:pPr>
      <w:r>
        <w:rPr>
          <w:rFonts w:ascii="Arial" w:hAnsi="Arial" w:cs="Arial" w:hint="eastAsia"/>
          <w:sz w:val="24"/>
          <w:szCs w:val="24"/>
          <w:lang w:val="en-US"/>
        </w:rPr>
        <w:t xml:space="preserve">  </w:t>
      </w:r>
      <w:r>
        <w:rPr>
          <w:rFonts w:ascii="Arial" w:hAnsi="Arial" w:cs="Arial"/>
          <w:noProof/>
          <w:sz w:val="24"/>
          <w:szCs w:val="24"/>
          <w:lang w:val="en-US"/>
        </w:rPr>
        <w:drawing>
          <wp:inline distT="0" distB="0" distL="0" distR="0" wp14:anchorId="1D476DD4" wp14:editId="584D1370">
            <wp:extent cx="714375" cy="7620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14375" cy="762000"/>
                    </a:xfrm>
                    <a:prstGeom prst="rect">
                      <a:avLst/>
                    </a:prstGeom>
                    <a:noFill/>
                    <a:ln>
                      <a:noFill/>
                    </a:ln>
                  </pic:spPr>
                </pic:pic>
              </a:graphicData>
            </a:graphic>
          </wp:inline>
        </w:drawing>
      </w:r>
      <w:r>
        <w:rPr>
          <w:rFonts w:ascii="Arial" w:hAnsi="Arial" w:cs="Arial" w:hint="eastAsia"/>
          <w:sz w:val="24"/>
          <w:szCs w:val="24"/>
          <w:lang w:val="en-US"/>
        </w:rPr>
        <w:t xml:space="preserve">                                                   </w:t>
      </w:r>
    </w:p>
    <w:p w14:paraId="03DB7942" w14:textId="77777777" w:rsidR="00FB3A39" w:rsidRDefault="00FB3A39" w:rsidP="00FB3A39">
      <w:pPr>
        <w:pStyle w:val="11"/>
        <w:rPr>
          <w:rFonts w:ascii="Arial" w:hAnsi="Arial" w:cs="Arial"/>
          <w:bCs/>
          <w:sz w:val="24"/>
          <w:szCs w:val="24"/>
        </w:rPr>
      </w:pPr>
    </w:p>
    <w:p w14:paraId="15C78A82" w14:textId="77777777" w:rsidR="00FB3A39" w:rsidRDefault="00FB3A39" w:rsidP="00FB3A39">
      <w:pPr>
        <w:pStyle w:val="11"/>
        <w:rPr>
          <w:rFonts w:ascii="Arial" w:hAnsi="Arial" w:cs="Arial"/>
          <w:bCs/>
          <w:sz w:val="24"/>
          <w:szCs w:val="24"/>
        </w:rPr>
      </w:pPr>
      <w:r>
        <w:rPr>
          <w:rFonts w:ascii="Arial" w:hAnsi="Arial" w:cs="Arial"/>
          <w:bCs/>
          <w:sz w:val="24"/>
          <w:szCs w:val="24"/>
        </w:rPr>
        <w:t>Philippe MARIE / PDG</w:t>
      </w:r>
    </w:p>
    <w:p w14:paraId="2319532D" w14:textId="77777777" w:rsidR="00FB3A39" w:rsidRDefault="00FB3A39" w:rsidP="00FB3A39">
      <w:pPr>
        <w:pStyle w:val="11"/>
        <w:rPr>
          <w:rFonts w:ascii="Arial" w:hAnsi="Arial" w:cs="Arial"/>
          <w:sz w:val="24"/>
          <w:szCs w:val="24"/>
        </w:rPr>
      </w:pPr>
    </w:p>
    <w:p w14:paraId="1D98B6CC" w14:textId="77777777" w:rsidR="00537BB0" w:rsidRDefault="00000000">
      <w:pPr>
        <w:pStyle w:val="11"/>
        <w:rPr>
          <w:rFonts w:ascii="Arial" w:hAnsi="Arial" w:cs="Arial"/>
          <w:bCs/>
          <w:sz w:val="24"/>
          <w:szCs w:val="24"/>
        </w:rPr>
      </w:pPr>
      <w:r>
        <w:rPr>
          <w:rFonts w:ascii="Arial" w:hAnsi="Arial"/>
          <w:sz w:val="24"/>
        </w:rPr>
        <w:t xml:space="preserve">           </w:t>
      </w:r>
    </w:p>
    <w:p w14:paraId="06A97499" w14:textId="77777777" w:rsidR="00537BB0" w:rsidRDefault="00537BB0">
      <w:pPr>
        <w:pStyle w:val="11"/>
        <w:rPr>
          <w:rFonts w:ascii="Arial" w:hAnsi="Arial" w:cs="Arial"/>
          <w:bCs/>
          <w:sz w:val="24"/>
          <w:szCs w:val="24"/>
        </w:rPr>
      </w:pPr>
    </w:p>
    <w:p w14:paraId="2DEAC5CF" w14:textId="77777777" w:rsidR="00537BB0" w:rsidRDefault="00537BB0">
      <w:pPr>
        <w:pStyle w:val="11"/>
        <w:rPr>
          <w:rFonts w:ascii="Arial" w:hAnsi="Arial" w:cs="Arial"/>
          <w:sz w:val="24"/>
          <w:szCs w:val="24"/>
        </w:rPr>
      </w:pPr>
    </w:p>
    <w:p w14:paraId="22B360D4" w14:textId="77777777" w:rsidR="00537BB0" w:rsidRDefault="00537BB0">
      <w:pPr>
        <w:pStyle w:val="11"/>
        <w:rPr>
          <w:rFonts w:ascii="Arial" w:hAnsi="Arial" w:cs="Arial"/>
          <w:sz w:val="24"/>
          <w:szCs w:val="24"/>
        </w:rPr>
      </w:pPr>
    </w:p>
    <w:p w14:paraId="56967B8F" w14:textId="77777777" w:rsidR="00537BB0" w:rsidRDefault="00537BB0">
      <w:pPr>
        <w:pStyle w:val="11"/>
        <w:rPr>
          <w:rFonts w:ascii="Arial" w:hAnsi="Arial" w:cs="Arial"/>
          <w:sz w:val="24"/>
          <w:szCs w:val="24"/>
        </w:rPr>
      </w:pPr>
    </w:p>
    <w:p w14:paraId="660EEEEB" w14:textId="77777777" w:rsidR="00537BB0" w:rsidRDefault="00537BB0">
      <w:pPr>
        <w:pStyle w:val="11"/>
        <w:rPr>
          <w:sz w:val="24"/>
          <w:szCs w:val="24"/>
        </w:rPr>
      </w:pPr>
    </w:p>
    <w:p w14:paraId="65F0A2A2" w14:textId="77777777" w:rsidR="00537BB0" w:rsidRDefault="00537BB0">
      <w:pPr>
        <w:pStyle w:val="11"/>
        <w:rPr>
          <w:sz w:val="24"/>
          <w:szCs w:val="24"/>
        </w:rPr>
      </w:pPr>
    </w:p>
    <w:p w14:paraId="5B9C04F4" w14:textId="77777777" w:rsidR="00537BB0" w:rsidRDefault="00537BB0">
      <w:pPr>
        <w:pStyle w:val="11"/>
      </w:pPr>
    </w:p>
    <w:p w14:paraId="0B76F842" w14:textId="77777777" w:rsidR="00537BB0" w:rsidRDefault="00537BB0">
      <w:pPr>
        <w:pStyle w:val="11"/>
      </w:pPr>
    </w:p>
    <w:p w14:paraId="6E1EB9DD" w14:textId="77777777" w:rsidR="00537BB0" w:rsidRDefault="00537BB0">
      <w:pPr>
        <w:pStyle w:val="11"/>
      </w:pPr>
    </w:p>
    <w:p w14:paraId="2BCD54D6" w14:textId="77777777" w:rsidR="00537BB0" w:rsidRDefault="00537BB0">
      <w:pPr>
        <w:pStyle w:val="11"/>
      </w:pPr>
    </w:p>
    <w:p w14:paraId="7F3C71D3" w14:textId="77777777" w:rsidR="00537BB0" w:rsidRDefault="00537BB0">
      <w:pPr>
        <w:autoSpaceDE w:val="0"/>
        <w:autoSpaceDN w:val="0"/>
        <w:adjustRightInd w:val="0"/>
        <w:ind w:right="3142"/>
        <w:rPr>
          <w:rFonts w:ascii="Arial" w:hAnsi="Arial" w:cs="Times New Roman"/>
          <w:sz w:val="20"/>
          <w:szCs w:val="20"/>
        </w:rPr>
      </w:pPr>
    </w:p>
    <w:p w14:paraId="4CE7B4EC" w14:textId="77777777" w:rsidR="00537BB0" w:rsidRDefault="00537BB0">
      <w:pPr>
        <w:autoSpaceDE w:val="0"/>
        <w:autoSpaceDN w:val="0"/>
        <w:adjustRightInd w:val="0"/>
        <w:ind w:right="3142"/>
        <w:rPr>
          <w:rFonts w:ascii="Arial" w:hAnsi="Arial" w:cs="Times New Roman"/>
          <w:sz w:val="20"/>
          <w:szCs w:val="20"/>
        </w:rPr>
      </w:pPr>
    </w:p>
    <w:p w14:paraId="70149294" w14:textId="77777777" w:rsidR="00537BB0" w:rsidRDefault="00537BB0">
      <w:pPr>
        <w:autoSpaceDE w:val="0"/>
        <w:autoSpaceDN w:val="0"/>
        <w:adjustRightInd w:val="0"/>
        <w:ind w:right="3142"/>
        <w:rPr>
          <w:rFonts w:ascii="Arial" w:hAnsi="Arial" w:cs="Times New Roman"/>
          <w:sz w:val="20"/>
          <w:szCs w:val="20"/>
        </w:rPr>
      </w:pPr>
    </w:p>
    <w:p w14:paraId="60483797" w14:textId="77777777" w:rsidR="00537BB0" w:rsidRDefault="00000000">
      <w:pPr>
        <w:autoSpaceDE w:val="0"/>
        <w:autoSpaceDN w:val="0"/>
        <w:adjustRightInd w:val="0"/>
        <w:ind w:right="3142"/>
        <w:jc w:val="right"/>
        <w:rPr>
          <w:rFonts w:ascii="Arial" w:hAnsi="Arial" w:cs="Times New Roman"/>
          <w:sz w:val="20"/>
          <w:szCs w:val="20"/>
        </w:rPr>
      </w:pPr>
      <w:r>
        <w:t xml:space="preserve">          </w:t>
      </w:r>
    </w:p>
    <w:p w14:paraId="4D899790" w14:textId="77777777" w:rsidR="00537BB0" w:rsidRDefault="00537BB0">
      <w:pPr>
        <w:autoSpaceDE w:val="0"/>
        <w:autoSpaceDN w:val="0"/>
        <w:adjustRightInd w:val="0"/>
        <w:spacing w:after="0"/>
        <w:rPr>
          <w:rFonts w:ascii="Arial" w:hAnsi="Arial" w:cs="Times New Roman"/>
          <w:sz w:val="20"/>
          <w:szCs w:val="20"/>
        </w:rPr>
      </w:pPr>
    </w:p>
    <w:p w14:paraId="328844E2" w14:textId="77777777" w:rsidR="00537BB0" w:rsidRDefault="00537BB0">
      <w:pPr>
        <w:autoSpaceDE w:val="0"/>
        <w:autoSpaceDN w:val="0"/>
        <w:adjustRightInd w:val="0"/>
        <w:spacing w:after="0"/>
        <w:rPr>
          <w:rFonts w:ascii="Arial" w:hAnsi="Arial" w:cs="Times New Roman"/>
          <w:sz w:val="20"/>
          <w:szCs w:val="20"/>
        </w:rPr>
      </w:pPr>
    </w:p>
    <w:p w14:paraId="30C75636" w14:textId="77777777" w:rsidR="00537BB0" w:rsidRDefault="00537BB0">
      <w:pPr>
        <w:autoSpaceDE w:val="0"/>
        <w:autoSpaceDN w:val="0"/>
        <w:adjustRightInd w:val="0"/>
        <w:spacing w:after="0"/>
        <w:jc w:val="center"/>
        <w:rPr>
          <w:lang w:val="en-US"/>
        </w:rPr>
      </w:pPr>
    </w:p>
    <w:p w14:paraId="6A4333BA" w14:textId="77777777" w:rsidR="00537BB0" w:rsidRDefault="00537BB0">
      <w:pPr>
        <w:autoSpaceDE w:val="0"/>
        <w:autoSpaceDN w:val="0"/>
        <w:adjustRightInd w:val="0"/>
        <w:spacing w:after="0"/>
        <w:jc w:val="center"/>
        <w:rPr>
          <w:lang w:val="en-US"/>
        </w:rPr>
      </w:pPr>
    </w:p>
    <w:p w14:paraId="2F2445CE" w14:textId="77777777" w:rsidR="00537BB0" w:rsidRDefault="00537BB0">
      <w:pPr>
        <w:autoSpaceDE w:val="0"/>
        <w:autoSpaceDN w:val="0"/>
        <w:adjustRightInd w:val="0"/>
        <w:spacing w:after="0"/>
        <w:jc w:val="center"/>
        <w:rPr>
          <w:rFonts w:ascii="Arial" w:hAnsi="Arial" w:cs="Times New Roman"/>
          <w:sz w:val="20"/>
          <w:szCs w:val="20"/>
        </w:rPr>
      </w:pPr>
    </w:p>
    <w:p w14:paraId="1D96C482" w14:textId="77777777" w:rsidR="00537BB0" w:rsidRDefault="00537BB0">
      <w:pPr>
        <w:autoSpaceDE w:val="0"/>
        <w:autoSpaceDN w:val="0"/>
        <w:adjustRightInd w:val="0"/>
        <w:ind w:right="3142"/>
        <w:rPr>
          <w:rFonts w:ascii="Arial" w:hAnsi="Arial" w:cs="Times New Roman"/>
          <w:sz w:val="20"/>
          <w:szCs w:val="20"/>
        </w:rPr>
      </w:pPr>
    </w:p>
    <w:p w14:paraId="3BFD6C72" w14:textId="77777777" w:rsidR="00537BB0" w:rsidRDefault="00537BB0">
      <w:pPr>
        <w:autoSpaceDE w:val="0"/>
        <w:autoSpaceDN w:val="0"/>
        <w:adjustRightInd w:val="0"/>
        <w:ind w:right="3142"/>
        <w:rPr>
          <w:rFonts w:ascii="Arial" w:hAnsi="Arial" w:cs="Times New Roman"/>
          <w:sz w:val="20"/>
          <w:szCs w:val="20"/>
        </w:rPr>
      </w:pPr>
    </w:p>
    <w:p w14:paraId="04361441" w14:textId="77777777" w:rsidR="00537BB0" w:rsidRDefault="00537BB0">
      <w:pPr>
        <w:autoSpaceDE w:val="0"/>
        <w:autoSpaceDN w:val="0"/>
        <w:adjustRightInd w:val="0"/>
        <w:ind w:right="3142"/>
        <w:rPr>
          <w:rFonts w:ascii="Arial" w:hAnsi="Arial" w:cs="Times New Roman"/>
          <w:sz w:val="20"/>
          <w:szCs w:val="20"/>
        </w:rPr>
      </w:pPr>
    </w:p>
    <w:p w14:paraId="29B3B5FD" w14:textId="77777777" w:rsidR="0080645B" w:rsidRDefault="0080645B" w:rsidP="0080645B">
      <w:pPr>
        <w:pStyle w:val="a0"/>
      </w:pPr>
    </w:p>
    <w:p w14:paraId="6E598379" w14:textId="77777777" w:rsidR="0080645B" w:rsidRPr="0080645B" w:rsidRDefault="0080645B" w:rsidP="0080645B">
      <w:pPr>
        <w:pStyle w:val="a0"/>
      </w:pPr>
    </w:p>
    <w:p w14:paraId="7B15AD9E" w14:textId="77777777" w:rsidR="0080645B" w:rsidRDefault="0080645B" w:rsidP="0080645B">
      <w:pPr>
        <w:autoSpaceDE w:val="0"/>
        <w:autoSpaceDN w:val="0"/>
        <w:adjustRightInd w:val="0"/>
        <w:spacing w:after="0"/>
        <w:jc w:val="center"/>
        <w:rPr>
          <w:rFonts w:ascii="Arial" w:hAnsi="Arial" w:cs="Times New Roman"/>
          <w:sz w:val="20"/>
          <w:szCs w:val="20"/>
        </w:rPr>
      </w:pPr>
      <w:r>
        <w:rPr>
          <w:rFonts w:hint="eastAsia"/>
          <w:noProof/>
          <w:lang w:val="en-US"/>
        </w:rPr>
        <w:drawing>
          <wp:inline distT="0" distB="0" distL="114300" distR="114300" wp14:anchorId="1FEF9D16" wp14:editId="466A0FF6">
            <wp:extent cx="5067300" cy="2009775"/>
            <wp:effectExtent l="0" t="0" r="0" b="9525"/>
            <wp:docPr id="30" name="图片 30" descr="racing-black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racing-black new logo"/>
                    <pic:cNvPicPr>
                      <a:picLocks noChangeAspect="1"/>
                    </pic:cNvPicPr>
                  </pic:nvPicPr>
                  <pic:blipFill>
                    <a:blip r:embed="rId9"/>
                    <a:stretch>
                      <a:fillRect/>
                    </a:stretch>
                  </pic:blipFill>
                  <pic:spPr>
                    <a:xfrm>
                      <a:off x="0" y="0"/>
                      <a:ext cx="5067300" cy="2009775"/>
                    </a:xfrm>
                    <a:prstGeom prst="rect">
                      <a:avLst/>
                    </a:prstGeom>
                  </pic:spPr>
                </pic:pic>
              </a:graphicData>
            </a:graphic>
          </wp:inline>
        </w:drawing>
      </w:r>
    </w:p>
    <w:p w14:paraId="09B27F90" w14:textId="77777777" w:rsidR="0080645B" w:rsidRDefault="0080645B" w:rsidP="0080645B">
      <w:pPr>
        <w:autoSpaceDE w:val="0"/>
        <w:autoSpaceDN w:val="0"/>
        <w:adjustRightInd w:val="0"/>
        <w:ind w:right="3142"/>
        <w:rPr>
          <w:rFonts w:ascii="Arial" w:hAnsi="Arial" w:cs="Times New Roman"/>
          <w:sz w:val="20"/>
          <w:szCs w:val="20"/>
        </w:rPr>
      </w:pPr>
    </w:p>
    <w:p w14:paraId="1FD45FDA" w14:textId="77777777" w:rsidR="00537BB0" w:rsidRDefault="00537BB0">
      <w:pPr>
        <w:autoSpaceDE w:val="0"/>
        <w:autoSpaceDN w:val="0"/>
        <w:adjustRightInd w:val="0"/>
        <w:ind w:right="3142"/>
        <w:rPr>
          <w:rFonts w:ascii="Arial" w:hAnsi="Arial" w:cs="Times New Roman"/>
          <w:sz w:val="20"/>
          <w:szCs w:val="20"/>
        </w:rPr>
      </w:pPr>
    </w:p>
    <w:p w14:paraId="316DEBF0" w14:textId="77777777" w:rsidR="00537BB0" w:rsidRDefault="00537BB0" w:rsidP="0080645B">
      <w:pPr>
        <w:autoSpaceDE w:val="0"/>
        <w:autoSpaceDN w:val="0"/>
        <w:adjustRightInd w:val="0"/>
        <w:ind w:right="3142"/>
        <w:jc w:val="center"/>
        <w:rPr>
          <w:rFonts w:ascii="Arial" w:hAnsi="Arial" w:cs="Times New Roman"/>
          <w:sz w:val="20"/>
          <w:szCs w:val="20"/>
        </w:rPr>
      </w:pPr>
    </w:p>
    <w:p w14:paraId="61012370" w14:textId="77777777" w:rsidR="00537BB0" w:rsidRDefault="00537BB0">
      <w:pPr>
        <w:autoSpaceDE w:val="0"/>
        <w:autoSpaceDN w:val="0"/>
        <w:adjustRightInd w:val="0"/>
        <w:ind w:right="3142"/>
        <w:rPr>
          <w:rFonts w:ascii="Arial" w:hAnsi="Arial" w:cs="Times New Roman"/>
          <w:sz w:val="20"/>
          <w:szCs w:val="20"/>
        </w:rPr>
      </w:pPr>
    </w:p>
    <w:p w14:paraId="03B963F2" w14:textId="77777777" w:rsidR="00537BB0" w:rsidRDefault="00537BB0">
      <w:pPr>
        <w:autoSpaceDE w:val="0"/>
        <w:autoSpaceDN w:val="0"/>
        <w:adjustRightInd w:val="0"/>
        <w:ind w:right="3142"/>
        <w:rPr>
          <w:rFonts w:ascii="Arial" w:hAnsi="Arial" w:cs="Times New Roman"/>
          <w:sz w:val="20"/>
          <w:szCs w:val="20"/>
        </w:rPr>
      </w:pPr>
    </w:p>
    <w:p w14:paraId="7A3BEFBC" w14:textId="77777777" w:rsidR="00537BB0" w:rsidRDefault="00537BB0">
      <w:pPr>
        <w:autoSpaceDE w:val="0"/>
        <w:autoSpaceDN w:val="0"/>
        <w:adjustRightInd w:val="0"/>
        <w:ind w:right="3142"/>
        <w:jc w:val="center"/>
        <w:rPr>
          <w:rFonts w:ascii="Arial" w:hAnsi="Arial" w:cs="Times New Roman"/>
          <w:sz w:val="20"/>
          <w:szCs w:val="20"/>
        </w:rPr>
      </w:pPr>
    </w:p>
    <w:p w14:paraId="686901AC" w14:textId="77777777" w:rsidR="00537BB0" w:rsidRDefault="00537BB0">
      <w:pPr>
        <w:pStyle w:val="a0"/>
      </w:pPr>
    </w:p>
    <w:p w14:paraId="1F71FF6C" w14:textId="77777777" w:rsidR="00537BB0" w:rsidRDefault="00537BB0">
      <w:pPr>
        <w:autoSpaceDE w:val="0"/>
        <w:autoSpaceDN w:val="0"/>
        <w:adjustRightInd w:val="0"/>
        <w:ind w:right="3142"/>
        <w:jc w:val="center"/>
        <w:rPr>
          <w:rFonts w:ascii="Arial" w:hAnsi="Arial" w:cs="Times New Roman"/>
          <w:sz w:val="20"/>
          <w:szCs w:val="20"/>
        </w:rPr>
      </w:pPr>
    </w:p>
    <w:p w14:paraId="7360A733" w14:textId="77777777" w:rsidR="00537BB0" w:rsidRDefault="00537BB0">
      <w:pPr>
        <w:autoSpaceDE w:val="0"/>
        <w:autoSpaceDN w:val="0"/>
        <w:adjustRightInd w:val="0"/>
        <w:ind w:right="3142"/>
        <w:jc w:val="center"/>
        <w:rPr>
          <w:rFonts w:ascii="Arial" w:hAnsi="Arial" w:cs="Times New Roman"/>
          <w:sz w:val="20"/>
          <w:szCs w:val="20"/>
        </w:rPr>
      </w:pPr>
    </w:p>
    <w:p w14:paraId="5DFB4EFB" w14:textId="77777777" w:rsidR="00537BB0" w:rsidRDefault="00537BB0">
      <w:pPr>
        <w:autoSpaceDE w:val="0"/>
        <w:autoSpaceDN w:val="0"/>
        <w:adjustRightInd w:val="0"/>
        <w:ind w:right="3142"/>
        <w:jc w:val="center"/>
        <w:rPr>
          <w:rFonts w:ascii="Arial" w:hAnsi="Arial" w:cs="Times New Roman"/>
          <w:sz w:val="20"/>
          <w:szCs w:val="20"/>
        </w:rPr>
      </w:pPr>
    </w:p>
    <w:p w14:paraId="0D11CBFA" w14:textId="77777777" w:rsidR="00537BB0" w:rsidRDefault="00537BB0">
      <w:pPr>
        <w:autoSpaceDE w:val="0"/>
        <w:autoSpaceDN w:val="0"/>
        <w:adjustRightInd w:val="0"/>
        <w:ind w:right="3142"/>
        <w:jc w:val="center"/>
        <w:rPr>
          <w:rFonts w:ascii="Arial" w:hAnsi="Arial" w:cs="Times New Roman"/>
          <w:sz w:val="20"/>
          <w:szCs w:val="20"/>
        </w:rPr>
      </w:pPr>
    </w:p>
    <w:p w14:paraId="7ECAF2A9" w14:textId="77777777" w:rsidR="0080645B" w:rsidRDefault="0080645B" w:rsidP="0080645B">
      <w:pPr>
        <w:pStyle w:val="a0"/>
      </w:pPr>
    </w:p>
    <w:p w14:paraId="4ACC2A1D" w14:textId="77777777" w:rsidR="0080645B" w:rsidRPr="0080645B" w:rsidRDefault="0080645B" w:rsidP="0080645B">
      <w:pPr>
        <w:pStyle w:val="a0"/>
      </w:pPr>
    </w:p>
    <w:p w14:paraId="157889F5" w14:textId="77777777" w:rsidR="00537BB0" w:rsidRDefault="00537BB0">
      <w:pPr>
        <w:autoSpaceDE w:val="0"/>
        <w:autoSpaceDN w:val="0"/>
        <w:adjustRightInd w:val="0"/>
        <w:ind w:right="3142"/>
        <w:jc w:val="center"/>
        <w:rPr>
          <w:rFonts w:ascii="Arial" w:hAnsi="Arial" w:cs="Times New Roman"/>
          <w:sz w:val="20"/>
          <w:szCs w:val="20"/>
        </w:rPr>
      </w:pPr>
    </w:p>
    <w:p w14:paraId="4C51334D" w14:textId="77777777" w:rsidR="00537BB0" w:rsidRDefault="00537BB0">
      <w:pPr>
        <w:pStyle w:val="a0"/>
        <w:rPr>
          <w:rFonts w:ascii="Arial" w:hAnsi="Arial" w:cs="Times New Roman"/>
          <w:sz w:val="20"/>
          <w:szCs w:val="20"/>
        </w:rPr>
      </w:pPr>
    </w:p>
    <w:p w14:paraId="6229ECC2" w14:textId="77777777" w:rsidR="00537BB0" w:rsidRDefault="00537BB0">
      <w:pPr>
        <w:pStyle w:val="a0"/>
        <w:rPr>
          <w:rFonts w:ascii="Arial" w:hAnsi="Arial" w:cs="Times New Roman"/>
          <w:sz w:val="20"/>
          <w:szCs w:val="20"/>
        </w:rPr>
      </w:pPr>
    </w:p>
    <w:p w14:paraId="7D6CBBDE" w14:textId="77777777" w:rsidR="00537BB0" w:rsidRDefault="00537BB0">
      <w:pPr>
        <w:pStyle w:val="a0"/>
        <w:rPr>
          <w:rFonts w:ascii="Arial" w:hAnsi="Arial" w:cs="Times New Roman"/>
          <w:sz w:val="20"/>
          <w:szCs w:val="20"/>
        </w:rPr>
      </w:pPr>
    </w:p>
    <w:p w14:paraId="4F703B58" w14:textId="77777777" w:rsidR="0080645B" w:rsidRDefault="0080645B" w:rsidP="0080645B">
      <w:pPr>
        <w:autoSpaceDE w:val="0"/>
        <w:autoSpaceDN w:val="0"/>
        <w:adjustRightInd w:val="0"/>
        <w:ind w:right="3142"/>
        <w:jc w:val="center"/>
        <w:rPr>
          <w:rFonts w:ascii="Arial" w:hAnsi="Arial" w:cs="Times New Roman"/>
          <w:sz w:val="20"/>
          <w:szCs w:val="20"/>
        </w:rPr>
      </w:pPr>
      <w:r>
        <w:rPr>
          <w:rFonts w:ascii="Arial" w:hAnsi="Arial" w:cs="Times New Roman" w:hint="eastAsia"/>
          <w:sz w:val="20"/>
          <w:szCs w:val="20"/>
        </w:rPr>
        <w:t xml:space="preserve">                                 </w:t>
      </w:r>
      <w:r>
        <w:rPr>
          <w:rFonts w:ascii="Arial" w:hAnsi="Arial" w:cs="Times New Roman" w:hint="eastAsia"/>
          <w:sz w:val="20"/>
          <w:szCs w:val="20"/>
          <w:lang w:val="en-US"/>
        </w:rPr>
        <w:t xml:space="preserve">               </w:t>
      </w:r>
      <w:r>
        <w:rPr>
          <w:rFonts w:ascii="Arial" w:hAnsi="Arial" w:cs="Times New Roman" w:hint="eastAsia"/>
          <w:sz w:val="20"/>
          <w:szCs w:val="20"/>
        </w:rPr>
        <w:t xml:space="preserve">  </w:t>
      </w:r>
      <w:r>
        <w:rPr>
          <w:rFonts w:ascii="Arial" w:hAnsi="Arial" w:cs="Times New Roman" w:hint="eastAsia"/>
          <w:sz w:val="20"/>
          <w:szCs w:val="20"/>
          <w:lang w:val="en-US"/>
        </w:rPr>
        <w:t xml:space="preserve">       </w:t>
      </w:r>
      <w:r>
        <w:rPr>
          <w:rFonts w:ascii="Arial" w:hAnsi="Arial" w:cs="Times New Roman" w:hint="eastAsia"/>
          <w:sz w:val="20"/>
          <w:szCs w:val="20"/>
        </w:rPr>
        <w:t xml:space="preserve">  </w:t>
      </w:r>
      <w:r>
        <w:rPr>
          <w:rFonts w:ascii="Arial" w:hAnsi="Arial" w:cs="Times New Roman"/>
          <w:noProof/>
          <w:sz w:val="20"/>
          <w:szCs w:val="20"/>
          <w:lang w:val="en-US"/>
        </w:rPr>
        <w:drawing>
          <wp:inline distT="0" distB="0" distL="0" distR="0" wp14:anchorId="6DF32855" wp14:editId="245F2829">
            <wp:extent cx="617220" cy="441960"/>
            <wp:effectExtent l="0" t="0" r="11430" b="15240"/>
            <wp:docPr id="39"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17220" cy="441960"/>
                    </a:xfrm>
                    <a:prstGeom prst="rect">
                      <a:avLst/>
                    </a:prstGeom>
                    <a:noFill/>
                    <a:ln>
                      <a:noFill/>
                    </a:ln>
                  </pic:spPr>
                </pic:pic>
              </a:graphicData>
            </a:graphic>
          </wp:inline>
        </w:drawing>
      </w:r>
      <w:r>
        <w:rPr>
          <w:rFonts w:ascii="Arial" w:hAnsi="Arial" w:cs="Times New Roman" w:hint="eastAsia"/>
          <w:sz w:val="20"/>
          <w:szCs w:val="20"/>
          <w:lang w:val="en-US"/>
        </w:rPr>
        <w:t xml:space="preserve">   </w:t>
      </w:r>
      <w:r>
        <w:rPr>
          <w:rFonts w:ascii="Arial" w:hAnsi="Arial" w:cs="Times New Roman"/>
          <w:noProof/>
          <w:sz w:val="20"/>
          <w:szCs w:val="20"/>
          <w:lang w:val="en-US"/>
        </w:rPr>
        <w:drawing>
          <wp:inline distT="0" distB="0" distL="114300" distR="114300" wp14:anchorId="71947A4B" wp14:editId="6824816F">
            <wp:extent cx="438150" cy="587375"/>
            <wp:effectExtent l="0" t="0" r="0" b="3175"/>
            <wp:docPr id="46" name="图片 6" descr="DUST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6" descr="DUST PIN"/>
                    <pic:cNvPicPr>
                      <a:picLocks noChangeAspect="1"/>
                    </pic:cNvPicPr>
                  </pic:nvPicPr>
                  <pic:blipFill>
                    <a:blip r:embed="rId33" cstate="print"/>
                    <a:stretch>
                      <a:fillRect/>
                    </a:stretch>
                  </pic:blipFill>
                  <pic:spPr>
                    <a:xfrm>
                      <a:off x="0" y="0"/>
                      <a:ext cx="438150" cy="588001"/>
                    </a:xfrm>
                    <a:prstGeom prst="rect">
                      <a:avLst/>
                    </a:prstGeom>
                    <a:noFill/>
                    <a:ln>
                      <a:noFill/>
                    </a:ln>
                  </pic:spPr>
                </pic:pic>
              </a:graphicData>
            </a:graphic>
          </wp:inline>
        </w:drawing>
      </w:r>
    </w:p>
    <w:p w14:paraId="1FA17703" w14:textId="77777777" w:rsidR="0080645B" w:rsidRDefault="0080645B" w:rsidP="0080645B">
      <w:pPr>
        <w:pStyle w:val="ad"/>
        <w:ind w:firstLineChars="2100" w:firstLine="4620"/>
        <w:jc w:val="both"/>
        <w:rPr>
          <w:rFonts w:ascii="Arial" w:hAnsi="Arial" w:cs="Arial"/>
          <w:kern w:val="24"/>
        </w:rPr>
      </w:pPr>
      <w:r>
        <w:rPr>
          <w:rFonts w:ascii="Arial" w:hAnsi="Arial" w:cs="Arial"/>
          <w:kern w:val="24"/>
        </w:rPr>
        <w:t>BUILDER SAS</w:t>
      </w:r>
    </w:p>
    <w:p w14:paraId="105F71FA" w14:textId="77777777" w:rsidR="00537BB0" w:rsidRPr="0080645B" w:rsidRDefault="0080645B" w:rsidP="0080645B">
      <w:pPr>
        <w:pStyle w:val="ad"/>
        <w:jc w:val="center"/>
        <w:rPr>
          <w:rFonts w:ascii="Arial" w:hAnsi="Arial" w:cs="Arial"/>
          <w:kern w:val="24"/>
        </w:rPr>
      </w:pPr>
      <w:r>
        <w:rPr>
          <w:rFonts w:ascii="Arial" w:hAnsi="Arial" w:cs="Arial" w:hint="eastAsia"/>
          <w:kern w:val="24"/>
        </w:rPr>
        <w:t>3</w:t>
      </w:r>
      <w:r>
        <w:rPr>
          <w:rFonts w:ascii="Arial" w:hAnsi="Arial" w:cs="Arial"/>
          <w:kern w:val="24"/>
        </w:rPr>
        <w:t>2, rue Aristide Bergès - ZI 31270 Cugnaux - France</w:t>
      </w:r>
    </w:p>
    <w:p w14:paraId="38A44D07" w14:textId="77777777" w:rsidR="00537BB0" w:rsidRDefault="00000000">
      <w:pPr>
        <w:autoSpaceDE w:val="0"/>
        <w:autoSpaceDN w:val="0"/>
        <w:adjustRightInd w:val="0"/>
        <w:ind w:right="3142"/>
        <w:jc w:val="center"/>
        <w:rPr>
          <w:rFonts w:eastAsia="SimSun"/>
        </w:rPr>
      </w:pPr>
      <w:r>
        <w:rPr>
          <w:rFonts w:ascii="Arial" w:hAnsi="Arial"/>
          <w:color w:val="000000"/>
        </w:rPr>
        <w:t xml:space="preserve">                                                    FABRIQUE EN CHINE 2023</w:t>
      </w:r>
    </w:p>
    <w:sectPr w:rsidR="00537BB0">
      <w:type w:val="continuous"/>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EAF5" w14:textId="77777777" w:rsidR="00D73BBD" w:rsidRDefault="00D73BBD">
      <w:pPr>
        <w:spacing w:line="240" w:lineRule="auto"/>
      </w:pPr>
      <w:r>
        <w:separator/>
      </w:r>
    </w:p>
  </w:endnote>
  <w:endnote w:type="continuationSeparator" w:id="0">
    <w:p w14:paraId="6F49CC5B" w14:textId="77777777" w:rsidR="00D73BBD" w:rsidRDefault="00D73B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DLCH C+ Clearface">
    <w:altName w:val="SimSun"/>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ItalicMT">
    <w:altName w:val="Arial"/>
    <w:charset w:val="00"/>
    <w:family w:val="swiss"/>
    <w:pitch w:val="default"/>
    <w:sig w:usb0="00000000" w:usb1="00000000" w:usb2="00000000" w:usb3="00000000" w:csb0="00000001" w:csb1="00000000"/>
  </w:font>
  <w:font w:name="ArialMT">
    <w:altName w:val="Arial"/>
    <w:charset w:val="00"/>
    <w:family w:val="swiss"/>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6513" w14:textId="77777777" w:rsidR="00D73BBD" w:rsidRDefault="00D73BBD">
      <w:pPr>
        <w:spacing w:after="0"/>
      </w:pPr>
      <w:r>
        <w:separator/>
      </w:r>
    </w:p>
  </w:footnote>
  <w:footnote w:type="continuationSeparator" w:id="0">
    <w:p w14:paraId="422A8A8D" w14:textId="77777777" w:rsidR="00D73BBD" w:rsidRDefault="00D73B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0B7"/>
    <w:multiLevelType w:val="multilevel"/>
    <w:tmpl w:val="0E9400B7"/>
    <w:lvl w:ilvl="0">
      <w:start w:val="1"/>
      <w:numFmt w:val="decimal"/>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CE4DBA"/>
    <w:multiLevelType w:val="multilevel"/>
    <w:tmpl w:val="3DCE4DBA"/>
    <w:lvl w:ilvl="0">
      <w:start w:val="1"/>
      <w:numFmt w:val="decimal"/>
      <w:lvlText w:val="%1"/>
      <w:lvlJc w:val="left"/>
      <w:pPr>
        <w:ind w:left="495" w:hanging="495"/>
      </w:pPr>
      <w:rPr>
        <w:rFonts w:hint="default"/>
      </w:rPr>
    </w:lvl>
    <w:lvl w:ilvl="1">
      <w:start w:val="1"/>
      <w:numFmt w:val="decimal"/>
      <w:pStyle w:val="Titres"/>
      <w:lvlText w:val="%1.%2"/>
      <w:lvlJc w:val="left"/>
      <w:pPr>
        <w:ind w:left="825" w:hanging="720"/>
      </w:pPr>
      <w:rPr>
        <w:rFonts w:hint="default"/>
      </w:rPr>
    </w:lvl>
    <w:lvl w:ilvl="2">
      <w:start w:val="1"/>
      <w:numFmt w:val="decimal"/>
      <w:lvlText w:val="%1.%2.%3"/>
      <w:lvlJc w:val="left"/>
      <w:pPr>
        <w:ind w:left="1290" w:hanging="1080"/>
      </w:pPr>
      <w:rPr>
        <w:rFonts w:hint="default"/>
      </w:rPr>
    </w:lvl>
    <w:lvl w:ilvl="3">
      <w:start w:val="1"/>
      <w:numFmt w:val="decimal"/>
      <w:lvlText w:val="%1.%2.%3.%4"/>
      <w:lvlJc w:val="left"/>
      <w:pPr>
        <w:ind w:left="1755" w:hanging="1440"/>
      </w:pPr>
      <w:rPr>
        <w:rFonts w:hint="default"/>
      </w:rPr>
    </w:lvl>
    <w:lvl w:ilvl="4">
      <w:start w:val="1"/>
      <w:numFmt w:val="decimal"/>
      <w:lvlText w:val="%1.%2.%3.%4.%5"/>
      <w:lvlJc w:val="left"/>
      <w:pPr>
        <w:ind w:left="2220" w:hanging="1800"/>
      </w:pPr>
      <w:rPr>
        <w:rFonts w:hint="default"/>
      </w:rPr>
    </w:lvl>
    <w:lvl w:ilvl="5">
      <w:start w:val="1"/>
      <w:numFmt w:val="decimal"/>
      <w:lvlText w:val="%1.%2.%3.%4.%5.%6"/>
      <w:lvlJc w:val="left"/>
      <w:pPr>
        <w:ind w:left="2325" w:hanging="1800"/>
      </w:pPr>
      <w:rPr>
        <w:rFonts w:hint="default"/>
      </w:rPr>
    </w:lvl>
    <w:lvl w:ilvl="6">
      <w:start w:val="1"/>
      <w:numFmt w:val="decimal"/>
      <w:lvlText w:val="%1.%2.%3.%4.%5.%6.%7"/>
      <w:lvlJc w:val="left"/>
      <w:pPr>
        <w:ind w:left="2790" w:hanging="2160"/>
      </w:pPr>
      <w:rPr>
        <w:rFonts w:hint="default"/>
      </w:rPr>
    </w:lvl>
    <w:lvl w:ilvl="7">
      <w:start w:val="1"/>
      <w:numFmt w:val="decimal"/>
      <w:lvlText w:val="%1.%2.%3.%4.%5.%6.%7.%8"/>
      <w:lvlJc w:val="left"/>
      <w:pPr>
        <w:ind w:left="3255" w:hanging="2520"/>
      </w:pPr>
      <w:rPr>
        <w:rFonts w:hint="default"/>
      </w:rPr>
    </w:lvl>
    <w:lvl w:ilvl="8">
      <w:start w:val="1"/>
      <w:numFmt w:val="decimal"/>
      <w:lvlText w:val="%1.%2.%3.%4.%5.%6.%7.%8.%9"/>
      <w:lvlJc w:val="left"/>
      <w:pPr>
        <w:ind w:left="3720" w:hanging="2880"/>
      </w:pPr>
      <w:rPr>
        <w:rFonts w:hint="default"/>
      </w:rPr>
    </w:lvl>
  </w:abstractNum>
  <w:abstractNum w:abstractNumId="2" w15:restartNumberingAfterBreak="0">
    <w:nsid w:val="64A1373D"/>
    <w:multiLevelType w:val="multilevel"/>
    <w:tmpl w:val="64A1373D"/>
    <w:lvl w:ilvl="0">
      <w:start w:val="1"/>
      <w:numFmt w:val="bullet"/>
      <w:lvlText w:val=""/>
      <w:lvlJc w:val="left"/>
      <w:pPr>
        <w:ind w:left="435" w:hanging="284"/>
      </w:pPr>
      <w:rPr>
        <w:rFonts w:ascii="Wingdings" w:eastAsia="Wingdings" w:hAnsi="Wingdings" w:hint="default"/>
        <w:w w:val="100"/>
        <w:sz w:val="16"/>
        <w:szCs w:val="16"/>
      </w:rPr>
    </w:lvl>
    <w:lvl w:ilvl="1">
      <w:start w:val="1"/>
      <w:numFmt w:val="bullet"/>
      <w:lvlText w:val=""/>
      <w:lvlJc w:val="left"/>
      <w:pPr>
        <w:ind w:left="872" w:hanging="360"/>
      </w:pPr>
      <w:rPr>
        <w:rFonts w:ascii="Wingdings" w:eastAsia="Wingdings" w:hAnsi="Wingdings" w:hint="default"/>
        <w:w w:val="100"/>
        <w:sz w:val="16"/>
        <w:szCs w:val="16"/>
      </w:rPr>
    </w:lvl>
    <w:lvl w:ilvl="2">
      <w:start w:val="1"/>
      <w:numFmt w:val="bullet"/>
      <w:lvlText w:val="•"/>
      <w:lvlJc w:val="left"/>
      <w:pPr>
        <w:ind w:left="1240" w:hanging="360"/>
      </w:pPr>
      <w:rPr>
        <w:rFonts w:hint="default"/>
      </w:rPr>
    </w:lvl>
    <w:lvl w:ilvl="3">
      <w:start w:val="1"/>
      <w:numFmt w:val="bullet"/>
      <w:lvlText w:val="•"/>
      <w:lvlJc w:val="left"/>
      <w:pPr>
        <w:ind w:left="2238" w:hanging="360"/>
      </w:pPr>
      <w:rPr>
        <w:rFonts w:hint="default"/>
      </w:rPr>
    </w:lvl>
    <w:lvl w:ilvl="4">
      <w:start w:val="1"/>
      <w:numFmt w:val="bullet"/>
      <w:lvlText w:val="•"/>
      <w:lvlJc w:val="left"/>
      <w:pPr>
        <w:ind w:left="2917" w:hanging="360"/>
      </w:pPr>
      <w:rPr>
        <w:rFonts w:hint="default"/>
      </w:rPr>
    </w:lvl>
    <w:lvl w:ilvl="5">
      <w:start w:val="1"/>
      <w:numFmt w:val="bullet"/>
      <w:lvlText w:val="•"/>
      <w:lvlJc w:val="left"/>
      <w:pPr>
        <w:ind w:left="3596" w:hanging="360"/>
      </w:pPr>
      <w:rPr>
        <w:rFonts w:hint="default"/>
      </w:rPr>
    </w:lvl>
    <w:lvl w:ilvl="6">
      <w:start w:val="1"/>
      <w:numFmt w:val="bullet"/>
      <w:lvlText w:val="•"/>
      <w:lvlJc w:val="left"/>
      <w:pPr>
        <w:ind w:left="4276" w:hanging="360"/>
      </w:pPr>
      <w:rPr>
        <w:rFonts w:hint="default"/>
      </w:rPr>
    </w:lvl>
    <w:lvl w:ilvl="7">
      <w:start w:val="1"/>
      <w:numFmt w:val="bullet"/>
      <w:lvlText w:val="•"/>
      <w:lvlJc w:val="left"/>
      <w:pPr>
        <w:ind w:left="4955" w:hanging="360"/>
      </w:pPr>
      <w:rPr>
        <w:rFonts w:hint="default"/>
      </w:rPr>
    </w:lvl>
    <w:lvl w:ilvl="8">
      <w:start w:val="1"/>
      <w:numFmt w:val="bullet"/>
      <w:lvlText w:val="•"/>
      <w:lvlJc w:val="left"/>
      <w:pPr>
        <w:ind w:left="5634" w:hanging="360"/>
      </w:pPr>
      <w:rPr>
        <w:rFonts w:hint="default"/>
      </w:rPr>
    </w:lvl>
  </w:abstractNum>
  <w:abstractNum w:abstractNumId="3" w15:restartNumberingAfterBreak="0">
    <w:nsid w:val="7520F516"/>
    <w:multiLevelType w:val="singleLevel"/>
    <w:tmpl w:val="7520F516"/>
    <w:lvl w:ilvl="0">
      <w:start w:val="1"/>
      <w:numFmt w:val="decimal"/>
      <w:suff w:val="space"/>
      <w:lvlText w:val="%1."/>
      <w:lvlJc w:val="left"/>
      <w:pPr>
        <w:ind w:left="230" w:firstLine="0"/>
      </w:pPr>
      <w:rPr>
        <w:rFonts w:ascii="Arial" w:hAnsi="Arial" w:cs="Arial" w:hint="default"/>
        <w:b/>
        <w:bCs/>
        <w:sz w:val="24"/>
        <w:szCs w:val="24"/>
      </w:rPr>
    </w:lvl>
  </w:abstractNum>
  <w:num w:numId="1" w16cid:durableId="488786179">
    <w:abstractNumId w:val="1"/>
  </w:num>
  <w:num w:numId="2" w16cid:durableId="1827670480">
    <w:abstractNumId w:val="3"/>
  </w:num>
  <w:num w:numId="3" w16cid:durableId="1116170088">
    <w:abstractNumId w:val="0"/>
  </w:num>
  <w:num w:numId="4" w16cid:durableId="1762946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EwMGE2ZWE2ZDU1NDliYTQ0MDBmNWNhNzMwOWRiZDMifQ=="/>
  </w:docVars>
  <w:rsids>
    <w:rsidRoot w:val="00172A27"/>
    <w:rsid w:val="000027CB"/>
    <w:rsid w:val="0000620F"/>
    <w:rsid w:val="00013602"/>
    <w:rsid w:val="00020454"/>
    <w:rsid w:val="00026264"/>
    <w:rsid w:val="00027367"/>
    <w:rsid w:val="00030BB8"/>
    <w:rsid w:val="000329EA"/>
    <w:rsid w:val="000335FC"/>
    <w:rsid w:val="00037E40"/>
    <w:rsid w:val="00044F8E"/>
    <w:rsid w:val="00045D2B"/>
    <w:rsid w:val="000513DD"/>
    <w:rsid w:val="00064206"/>
    <w:rsid w:val="00081480"/>
    <w:rsid w:val="000A308E"/>
    <w:rsid w:val="000A6D41"/>
    <w:rsid w:val="000A78E3"/>
    <w:rsid w:val="000B5016"/>
    <w:rsid w:val="000B72B8"/>
    <w:rsid w:val="000C3470"/>
    <w:rsid w:val="000C43AA"/>
    <w:rsid w:val="000C5FF7"/>
    <w:rsid w:val="000D05CE"/>
    <w:rsid w:val="000D1781"/>
    <w:rsid w:val="000D33C5"/>
    <w:rsid w:val="000D3879"/>
    <w:rsid w:val="000D51D0"/>
    <w:rsid w:val="000E2C05"/>
    <w:rsid w:val="000E2ECE"/>
    <w:rsid w:val="000E4169"/>
    <w:rsid w:val="000F3A88"/>
    <w:rsid w:val="000F7590"/>
    <w:rsid w:val="00104689"/>
    <w:rsid w:val="0010675B"/>
    <w:rsid w:val="00106F59"/>
    <w:rsid w:val="001124C6"/>
    <w:rsid w:val="00113527"/>
    <w:rsid w:val="00113FF9"/>
    <w:rsid w:val="0011574C"/>
    <w:rsid w:val="00122FB6"/>
    <w:rsid w:val="00136248"/>
    <w:rsid w:val="00137255"/>
    <w:rsid w:val="00142E9E"/>
    <w:rsid w:val="0014328C"/>
    <w:rsid w:val="00146A27"/>
    <w:rsid w:val="00152D7A"/>
    <w:rsid w:val="00153C02"/>
    <w:rsid w:val="00154FCD"/>
    <w:rsid w:val="0015768E"/>
    <w:rsid w:val="00157BCC"/>
    <w:rsid w:val="00160BC7"/>
    <w:rsid w:val="00161AEC"/>
    <w:rsid w:val="001709A4"/>
    <w:rsid w:val="00172A27"/>
    <w:rsid w:val="001778D0"/>
    <w:rsid w:val="00180362"/>
    <w:rsid w:val="00190AF8"/>
    <w:rsid w:val="00191258"/>
    <w:rsid w:val="001A1F98"/>
    <w:rsid w:val="001A246D"/>
    <w:rsid w:val="001A24FB"/>
    <w:rsid w:val="001A2737"/>
    <w:rsid w:val="001A2DC0"/>
    <w:rsid w:val="001A3079"/>
    <w:rsid w:val="001A4594"/>
    <w:rsid w:val="001B02CB"/>
    <w:rsid w:val="001B0B4E"/>
    <w:rsid w:val="001B2AD8"/>
    <w:rsid w:val="001B336D"/>
    <w:rsid w:val="001B3B24"/>
    <w:rsid w:val="001B4598"/>
    <w:rsid w:val="001B63A1"/>
    <w:rsid w:val="001C1E89"/>
    <w:rsid w:val="001C2DEA"/>
    <w:rsid w:val="001C3C62"/>
    <w:rsid w:val="001C5372"/>
    <w:rsid w:val="001D1D9A"/>
    <w:rsid w:val="001D3AD4"/>
    <w:rsid w:val="001D6FD8"/>
    <w:rsid w:val="001D7E8E"/>
    <w:rsid w:val="001E40A8"/>
    <w:rsid w:val="00201612"/>
    <w:rsid w:val="0020216A"/>
    <w:rsid w:val="00203B8B"/>
    <w:rsid w:val="002041C8"/>
    <w:rsid w:val="002051BE"/>
    <w:rsid w:val="00206810"/>
    <w:rsid w:val="00213133"/>
    <w:rsid w:val="002133F2"/>
    <w:rsid w:val="00217F6B"/>
    <w:rsid w:val="0022535F"/>
    <w:rsid w:val="002263F8"/>
    <w:rsid w:val="00232233"/>
    <w:rsid w:val="002355CA"/>
    <w:rsid w:val="00244538"/>
    <w:rsid w:val="00247860"/>
    <w:rsid w:val="00250618"/>
    <w:rsid w:val="002573DC"/>
    <w:rsid w:val="00257D01"/>
    <w:rsid w:val="00266728"/>
    <w:rsid w:val="00271210"/>
    <w:rsid w:val="00273760"/>
    <w:rsid w:val="00274407"/>
    <w:rsid w:val="00274A97"/>
    <w:rsid w:val="00277A29"/>
    <w:rsid w:val="00277D1A"/>
    <w:rsid w:val="00280D0C"/>
    <w:rsid w:val="00280E2C"/>
    <w:rsid w:val="00292791"/>
    <w:rsid w:val="00292BBC"/>
    <w:rsid w:val="002949F5"/>
    <w:rsid w:val="002970D7"/>
    <w:rsid w:val="002A2BF9"/>
    <w:rsid w:val="002A34CC"/>
    <w:rsid w:val="002B1B38"/>
    <w:rsid w:val="002B67BC"/>
    <w:rsid w:val="002B6F41"/>
    <w:rsid w:val="002C0028"/>
    <w:rsid w:val="002C0F44"/>
    <w:rsid w:val="002C1659"/>
    <w:rsid w:val="002C1899"/>
    <w:rsid w:val="002C29E9"/>
    <w:rsid w:val="002D09BD"/>
    <w:rsid w:val="002D4099"/>
    <w:rsid w:val="002D4D18"/>
    <w:rsid w:val="002D6892"/>
    <w:rsid w:val="002E2119"/>
    <w:rsid w:val="002E4163"/>
    <w:rsid w:val="002E4E44"/>
    <w:rsid w:val="002E6AB1"/>
    <w:rsid w:val="002F19B4"/>
    <w:rsid w:val="002F1E99"/>
    <w:rsid w:val="002F4E2A"/>
    <w:rsid w:val="002F650F"/>
    <w:rsid w:val="002F7789"/>
    <w:rsid w:val="00302330"/>
    <w:rsid w:val="00304F54"/>
    <w:rsid w:val="003063F2"/>
    <w:rsid w:val="0030672A"/>
    <w:rsid w:val="00306EE9"/>
    <w:rsid w:val="00310191"/>
    <w:rsid w:val="003103A1"/>
    <w:rsid w:val="0031491E"/>
    <w:rsid w:val="00314F5E"/>
    <w:rsid w:val="00316321"/>
    <w:rsid w:val="0031659C"/>
    <w:rsid w:val="00320501"/>
    <w:rsid w:val="003218D2"/>
    <w:rsid w:val="00322C7A"/>
    <w:rsid w:val="00323CE1"/>
    <w:rsid w:val="00325F94"/>
    <w:rsid w:val="003273B9"/>
    <w:rsid w:val="00327B68"/>
    <w:rsid w:val="00333F68"/>
    <w:rsid w:val="003368BA"/>
    <w:rsid w:val="00340592"/>
    <w:rsid w:val="0034069B"/>
    <w:rsid w:val="00341FB8"/>
    <w:rsid w:val="00351112"/>
    <w:rsid w:val="00354328"/>
    <w:rsid w:val="00355334"/>
    <w:rsid w:val="0035601D"/>
    <w:rsid w:val="00356EB6"/>
    <w:rsid w:val="003576EA"/>
    <w:rsid w:val="00360243"/>
    <w:rsid w:val="003679D6"/>
    <w:rsid w:val="00371192"/>
    <w:rsid w:val="00373CF4"/>
    <w:rsid w:val="003740B4"/>
    <w:rsid w:val="00380DDA"/>
    <w:rsid w:val="0038152B"/>
    <w:rsid w:val="0038244E"/>
    <w:rsid w:val="00385EC7"/>
    <w:rsid w:val="0038618D"/>
    <w:rsid w:val="003933D5"/>
    <w:rsid w:val="00394825"/>
    <w:rsid w:val="00396ABF"/>
    <w:rsid w:val="003A02DE"/>
    <w:rsid w:val="003A15AE"/>
    <w:rsid w:val="003A37AC"/>
    <w:rsid w:val="003B13FB"/>
    <w:rsid w:val="003B6F17"/>
    <w:rsid w:val="003C5F35"/>
    <w:rsid w:val="003D374C"/>
    <w:rsid w:val="003D6581"/>
    <w:rsid w:val="003D65FA"/>
    <w:rsid w:val="003D744B"/>
    <w:rsid w:val="003D7D8D"/>
    <w:rsid w:val="003E2E5B"/>
    <w:rsid w:val="003E3A05"/>
    <w:rsid w:val="003F05BC"/>
    <w:rsid w:val="003F0DB9"/>
    <w:rsid w:val="003F2689"/>
    <w:rsid w:val="003F64FA"/>
    <w:rsid w:val="003F7B36"/>
    <w:rsid w:val="0040451D"/>
    <w:rsid w:val="00405A6D"/>
    <w:rsid w:val="00407760"/>
    <w:rsid w:val="00410130"/>
    <w:rsid w:val="00410698"/>
    <w:rsid w:val="00412ABB"/>
    <w:rsid w:val="00413D3B"/>
    <w:rsid w:val="00414080"/>
    <w:rsid w:val="00415F2C"/>
    <w:rsid w:val="004225A3"/>
    <w:rsid w:val="0042796D"/>
    <w:rsid w:val="00435432"/>
    <w:rsid w:val="00440408"/>
    <w:rsid w:val="004537F1"/>
    <w:rsid w:val="00454EFA"/>
    <w:rsid w:val="00455C58"/>
    <w:rsid w:val="0046115C"/>
    <w:rsid w:val="00463E32"/>
    <w:rsid w:val="00464B08"/>
    <w:rsid w:val="00466587"/>
    <w:rsid w:val="0046740C"/>
    <w:rsid w:val="004747B7"/>
    <w:rsid w:val="004810AE"/>
    <w:rsid w:val="00481D00"/>
    <w:rsid w:val="004849E1"/>
    <w:rsid w:val="00486015"/>
    <w:rsid w:val="004B20B0"/>
    <w:rsid w:val="004B3618"/>
    <w:rsid w:val="004B7037"/>
    <w:rsid w:val="004C080F"/>
    <w:rsid w:val="004C45A5"/>
    <w:rsid w:val="004C5075"/>
    <w:rsid w:val="004C77C4"/>
    <w:rsid w:val="004D06E8"/>
    <w:rsid w:val="004D0E35"/>
    <w:rsid w:val="004D1968"/>
    <w:rsid w:val="004D2D41"/>
    <w:rsid w:val="004D4125"/>
    <w:rsid w:val="004D631B"/>
    <w:rsid w:val="004E2D11"/>
    <w:rsid w:val="004E386B"/>
    <w:rsid w:val="004F3B0D"/>
    <w:rsid w:val="00500935"/>
    <w:rsid w:val="00501F85"/>
    <w:rsid w:val="00504003"/>
    <w:rsid w:val="00505F8B"/>
    <w:rsid w:val="00506590"/>
    <w:rsid w:val="005177D4"/>
    <w:rsid w:val="0052416A"/>
    <w:rsid w:val="005326B6"/>
    <w:rsid w:val="0053276E"/>
    <w:rsid w:val="00532F37"/>
    <w:rsid w:val="005335FB"/>
    <w:rsid w:val="005357C3"/>
    <w:rsid w:val="00535E62"/>
    <w:rsid w:val="00536AA3"/>
    <w:rsid w:val="00536DBD"/>
    <w:rsid w:val="00537BB0"/>
    <w:rsid w:val="00544C0F"/>
    <w:rsid w:val="00551BCC"/>
    <w:rsid w:val="0055215E"/>
    <w:rsid w:val="00563B48"/>
    <w:rsid w:val="00565002"/>
    <w:rsid w:val="005713A4"/>
    <w:rsid w:val="005742A5"/>
    <w:rsid w:val="0057487C"/>
    <w:rsid w:val="00575A14"/>
    <w:rsid w:val="00583F15"/>
    <w:rsid w:val="005869E9"/>
    <w:rsid w:val="00590C01"/>
    <w:rsid w:val="00591483"/>
    <w:rsid w:val="00592F4A"/>
    <w:rsid w:val="0059582D"/>
    <w:rsid w:val="005A18E9"/>
    <w:rsid w:val="005A511E"/>
    <w:rsid w:val="005A5183"/>
    <w:rsid w:val="005A685B"/>
    <w:rsid w:val="005A6A7D"/>
    <w:rsid w:val="005B7DB1"/>
    <w:rsid w:val="005C2A03"/>
    <w:rsid w:val="005C2FDE"/>
    <w:rsid w:val="005C39E1"/>
    <w:rsid w:val="005D0DD1"/>
    <w:rsid w:val="005D0EF7"/>
    <w:rsid w:val="005D4710"/>
    <w:rsid w:val="005D6B07"/>
    <w:rsid w:val="005D6CE2"/>
    <w:rsid w:val="005E0F68"/>
    <w:rsid w:val="005E3BB1"/>
    <w:rsid w:val="005E610D"/>
    <w:rsid w:val="005F285C"/>
    <w:rsid w:val="005F6589"/>
    <w:rsid w:val="005F68CE"/>
    <w:rsid w:val="005F70A3"/>
    <w:rsid w:val="005F7FF3"/>
    <w:rsid w:val="006104A2"/>
    <w:rsid w:val="006128AA"/>
    <w:rsid w:val="0061511D"/>
    <w:rsid w:val="00624D37"/>
    <w:rsid w:val="00627450"/>
    <w:rsid w:val="006306C5"/>
    <w:rsid w:val="00630F10"/>
    <w:rsid w:val="00630F9C"/>
    <w:rsid w:val="006318F0"/>
    <w:rsid w:val="00632302"/>
    <w:rsid w:val="00634272"/>
    <w:rsid w:val="006367C8"/>
    <w:rsid w:val="00636F38"/>
    <w:rsid w:val="00641352"/>
    <w:rsid w:val="006514DC"/>
    <w:rsid w:val="00654378"/>
    <w:rsid w:val="00654993"/>
    <w:rsid w:val="006616CD"/>
    <w:rsid w:val="00671AA0"/>
    <w:rsid w:val="00677CAA"/>
    <w:rsid w:val="00677FD7"/>
    <w:rsid w:val="00681114"/>
    <w:rsid w:val="006845C0"/>
    <w:rsid w:val="0068566B"/>
    <w:rsid w:val="00686FBD"/>
    <w:rsid w:val="00695546"/>
    <w:rsid w:val="006960B8"/>
    <w:rsid w:val="006A07A0"/>
    <w:rsid w:val="006A0C45"/>
    <w:rsid w:val="006A2312"/>
    <w:rsid w:val="006A317E"/>
    <w:rsid w:val="006A3278"/>
    <w:rsid w:val="006A39E2"/>
    <w:rsid w:val="006A6D6A"/>
    <w:rsid w:val="006A7768"/>
    <w:rsid w:val="006B0842"/>
    <w:rsid w:val="006B3CCB"/>
    <w:rsid w:val="006B6C39"/>
    <w:rsid w:val="006C0B0B"/>
    <w:rsid w:val="006C11D7"/>
    <w:rsid w:val="006C3113"/>
    <w:rsid w:val="006C508F"/>
    <w:rsid w:val="006D0017"/>
    <w:rsid w:val="006D1284"/>
    <w:rsid w:val="006D42A0"/>
    <w:rsid w:val="006D7E3A"/>
    <w:rsid w:val="006E010D"/>
    <w:rsid w:val="006E1D88"/>
    <w:rsid w:val="006E51EF"/>
    <w:rsid w:val="006E6542"/>
    <w:rsid w:val="006E7B8A"/>
    <w:rsid w:val="006F013A"/>
    <w:rsid w:val="006F0F3C"/>
    <w:rsid w:val="006F1F8A"/>
    <w:rsid w:val="006F4C8A"/>
    <w:rsid w:val="006F70A4"/>
    <w:rsid w:val="007026F0"/>
    <w:rsid w:val="00705DCD"/>
    <w:rsid w:val="00706455"/>
    <w:rsid w:val="00706F37"/>
    <w:rsid w:val="00710A47"/>
    <w:rsid w:val="00710CD4"/>
    <w:rsid w:val="00713F7F"/>
    <w:rsid w:val="0071757C"/>
    <w:rsid w:val="0072524A"/>
    <w:rsid w:val="00726F4F"/>
    <w:rsid w:val="00731340"/>
    <w:rsid w:val="00735C90"/>
    <w:rsid w:val="00735F49"/>
    <w:rsid w:val="0073627E"/>
    <w:rsid w:val="00736BC8"/>
    <w:rsid w:val="00737C41"/>
    <w:rsid w:val="00741B94"/>
    <w:rsid w:val="007431E8"/>
    <w:rsid w:val="007441E0"/>
    <w:rsid w:val="0074538B"/>
    <w:rsid w:val="00745E83"/>
    <w:rsid w:val="00750E47"/>
    <w:rsid w:val="00751021"/>
    <w:rsid w:val="0075333D"/>
    <w:rsid w:val="00757A8D"/>
    <w:rsid w:val="00760B6F"/>
    <w:rsid w:val="00761C7B"/>
    <w:rsid w:val="007637DB"/>
    <w:rsid w:val="00773396"/>
    <w:rsid w:val="00773D54"/>
    <w:rsid w:val="00780EF9"/>
    <w:rsid w:val="0078444C"/>
    <w:rsid w:val="007879CF"/>
    <w:rsid w:val="007900C2"/>
    <w:rsid w:val="00791061"/>
    <w:rsid w:val="00791375"/>
    <w:rsid w:val="00791EC3"/>
    <w:rsid w:val="00792217"/>
    <w:rsid w:val="00794ED8"/>
    <w:rsid w:val="007A5936"/>
    <w:rsid w:val="007A69EB"/>
    <w:rsid w:val="007A6EDF"/>
    <w:rsid w:val="007B3577"/>
    <w:rsid w:val="007B6BB7"/>
    <w:rsid w:val="007B7826"/>
    <w:rsid w:val="007C0450"/>
    <w:rsid w:val="007C0A42"/>
    <w:rsid w:val="007C0A9D"/>
    <w:rsid w:val="007C2DCE"/>
    <w:rsid w:val="007C33E2"/>
    <w:rsid w:val="007C3B10"/>
    <w:rsid w:val="007C57C3"/>
    <w:rsid w:val="007C60A5"/>
    <w:rsid w:val="007C7AEA"/>
    <w:rsid w:val="007D1074"/>
    <w:rsid w:val="007D3476"/>
    <w:rsid w:val="007D7556"/>
    <w:rsid w:val="007D791C"/>
    <w:rsid w:val="007E1715"/>
    <w:rsid w:val="007F0D83"/>
    <w:rsid w:val="00803C35"/>
    <w:rsid w:val="00804457"/>
    <w:rsid w:val="00804DFA"/>
    <w:rsid w:val="0080645B"/>
    <w:rsid w:val="0080766B"/>
    <w:rsid w:val="00816BA6"/>
    <w:rsid w:val="00821724"/>
    <w:rsid w:val="00823732"/>
    <w:rsid w:val="00825228"/>
    <w:rsid w:val="00825ECC"/>
    <w:rsid w:val="008263D9"/>
    <w:rsid w:val="008264E4"/>
    <w:rsid w:val="008302D7"/>
    <w:rsid w:val="008326BA"/>
    <w:rsid w:val="00833C79"/>
    <w:rsid w:val="00837F4B"/>
    <w:rsid w:val="008500A3"/>
    <w:rsid w:val="00851439"/>
    <w:rsid w:val="00851A9E"/>
    <w:rsid w:val="0085256E"/>
    <w:rsid w:val="00855330"/>
    <w:rsid w:val="00857542"/>
    <w:rsid w:val="00862B14"/>
    <w:rsid w:val="00872721"/>
    <w:rsid w:val="0087492C"/>
    <w:rsid w:val="00875777"/>
    <w:rsid w:val="008760E0"/>
    <w:rsid w:val="00881352"/>
    <w:rsid w:val="0088439E"/>
    <w:rsid w:val="00894930"/>
    <w:rsid w:val="00895326"/>
    <w:rsid w:val="00895A6F"/>
    <w:rsid w:val="00895BE7"/>
    <w:rsid w:val="008A0764"/>
    <w:rsid w:val="008A18D5"/>
    <w:rsid w:val="008A55AA"/>
    <w:rsid w:val="008A6670"/>
    <w:rsid w:val="008B16E0"/>
    <w:rsid w:val="008B23E9"/>
    <w:rsid w:val="008B2998"/>
    <w:rsid w:val="008B4BA7"/>
    <w:rsid w:val="008B4CB1"/>
    <w:rsid w:val="008B5F43"/>
    <w:rsid w:val="008C0CB9"/>
    <w:rsid w:val="008C238E"/>
    <w:rsid w:val="008C23F6"/>
    <w:rsid w:val="008C2F31"/>
    <w:rsid w:val="008C3ED2"/>
    <w:rsid w:val="008C5FA0"/>
    <w:rsid w:val="008D61CD"/>
    <w:rsid w:val="008D6321"/>
    <w:rsid w:val="008E142F"/>
    <w:rsid w:val="008E28DC"/>
    <w:rsid w:val="008E3FA9"/>
    <w:rsid w:val="008E554C"/>
    <w:rsid w:val="008F0439"/>
    <w:rsid w:val="008F1F36"/>
    <w:rsid w:val="00904BB5"/>
    <w:rsid w:val="00911FE4"/>
    <w:rsid w:val="00912ACE"/>
    <w:rsid w:val="00913187"/>
    <w:rsid w:val="0091381C"/>
    <w:rsid w:val="009177E3"/>
    <w:rsid w:val="00917F6D"/>
    <w:rsid w:val="00921B91"/>
    <w:rsid w:val="009226DD"/>
    <w:rsid w:val="0092705D"/>
    <w:rsid w:val="009311AE"/>
    <w:rsid w:val="00937748"/>
    <w:rsid w:val="0094187B"/>
    <w:rsid w:val="00950899"/>
    <w:rsid w:val="00952A3B"/>
    <w:rsid w:val="009538CF"/>
    <w:rsid w:val="00953F71"/>
    <w:rsid w:val="00954036"/>
    <w:rsid w:val="009560C6"/>
    <w:rsid w:val="00957DE0"/>
    <w:rsid w:val="00960C94"/>
    <w:rsid w:val="0096479F"/>
    <w:rsid w:val="00966F10"/>
    <w:rsid w:val="00970DC8"/>
    <w:rsid w:val="009718C6"/>
    <w:rsid w:val="009758C6"/>
    <w:rsid w:val="00977A3C"/>
    <w:rsid w:val="009806BD"/>
    <w:rsid w:val="00982ACD"/>
    <w:rsid w:val="00982FF4"/>
    <w:rsid w:val="0098615D"/>
    <w:rsid w:val="0099621F"/>
    <w:rsid w:val="00997BF8"/>
    <w:rsid w:val="009A38DB"/>
    <w:rsid w:val="009A43E8"/>
    <w:rsid w:val="009A6CDB"/>
    <w:rsid w:val="009B2AF1"/>
    <w:rsid w:val="009B33C9"/>
    <w:rsid w:val="009B4A2B"/>
    <w:rsid w:val="009B4DCF"/>
    <w:rsid w:val="009B6540"/>
    <w:rsid w:val="009C0114"/>
    <w:rsid w:val="009C54E4"/>
    <w:rsid w:val="009C629F"/>
    <w:rsid w:val="009C6AA0"/>
    <w:rsid w:val="009D16C2"/>
    <w:rsid w:val="009D339C"/>
    <w:rsid w:val="009D64B3"/>
    <w:rsid w:val="009D6C25"/>
    <w:rsid w:val="009D74E4"/>
    <w:rsid w:val="009E26F5"/>
    <w:rsid w:val="009E2FFC"/>
    <w:rsid w:val="009E4E5E"/>
    <w:rsid w:val="009F0BB5"/>
    <w:rsid w:val="009F3A02"/>
    <w:rsid w:val="00A0482C"/>
    <w:rsid w:val="00A079EC"/>
    <w:rsid w:val="00A07E14"/>
    <w:rsid w:val="00A1016D"/>
    <w:rsid w:val="00A11BAA"/>
    <w:rsid w:val="00A13503"/>
    <w:rsid w:val="00A1499B"/>
    <w:rsid w:val="00A208AF"/>
    <w:rsid w:val="00A2229B"/>
    <w:rsid w:val="00A22F6B"/>
    <w:rsid w:val="00A235F6"/>
    <w:rsid w:val="00A31EBA"/>
    <w:rsid w:val="00A33128"/>
    <w:rsid w:val="00A403E0"/>
    <w:rsid w:val="00A43E6A"/>
    <w:rsid w:val="00A44BCE"/>
    <w:rsid w:val="00A453FE"/>
    <w:rsid w:val="00A45E45"/>
    <w:rsid w:val="00A51249"/>
    <w:rsid w:val="00A61697"/>
    <w:rsid w:val="00A66D87"/>
    <w:rsid w:val="00A67096"/>
    <w:rsid w:val="00A6766B"/>
    <w:rsid w:val="00A80C99"/>
    <w:rsid w:val="00A82913"/>
    <w:rsid w:val="00A8474B"/>
    <w:rsid w:val="00A84FE1"/>
    <w:rsid w:val="00A85ED8"/>
    <w:rsid w:val="00A91F82"/>
    <w:rsid w:val="00A92207"/>
    <w:rsid w:val="00A925D7"/>
    <w:rsid w:val="00AA0440"/>
    <w:rsid w:val="00AA1497"/>
    <w:rsid w:val="00AA149B"/>
    <w:rsid w:val="00AA2947"/>
    <w:rsid w:val="00AB0AD9"/>
    <w:rsid w:val="00AB237B"/>
    <w:rsid w:val="00AC2A5B"/>
    <w:rsid w:val="00AC2EF3"/>
    <w:rsid w:val="00AC6CD7"/>
    <w:rsid w:val="00AC78C4"/>
    <w:rsid w:val="00AD3600"/>
    <w:rsid w:val="00AD4A26"/>
    <w:rsid w:val="00AD646B"/>
    <w:rsid w:val="00AE3C43"/>
    <w:rsid w:val="00AE574E"/>
    <w:rsid w:val="00AE5D13"/>
    <w:rsid w:val="00AE69E3"/>
    <w:rsid w:val="00AF23E3"/>
    <w:rsid w:val="00AF2E32"/>
    <w:rsid w:val="00AF35FB"/>
    <w:rsid w:val="00B01DA1"/>
    <w:rsid w:val="00B029C7"/>
    <w:rsid w:val="00B03501"/>
    <w:rsid w:val="00B04F02"/>
    <w:rsid w:val="00B07277"/>
    <w:rsid w:val="00B0747E"/>
    <w:rsid w:val="00B10E79"/>
    <w:rsid w:val="00B110D9"/>
    <w:rsid w:val="00B12081"/>
    <w:rsid w:val="00B12892"/>
    <w:rsid w:val="00B14D8E"/>
    <w:rsid w:val="00B16E08"/>
    <w:rsid w:val="00B30690"/>
    <w:rsid w:val="00B37C70"/>
    <w:rsid w:val="00B457DE"/>
    <w:rsid w:val="00B46098"/>
    <w:rsid w:val="00B53C85"/>
    <w:rsid w:val="00B57AFE"/>
    <w:rsid w:val="00B6085F"/>
    <w:rsid w:val="00B6380C"/>
    <w:rsid w:val="00B64E1B"/>
    <w:rsid w:val="00B64F1A"/>
    <w:rsid w:val="00B70511"/>
    <w:rsid w:val="00B73941"/>
    <w:rsid w:val="00B74758"/>
    <w:rsid w:val="00B74926"/>
    <w:rsid w:val="00B75F0A"/>
    <w:rsid w:val="00B774BA"/>
    <w:rsid w:val="00B811D2"/>
    <w:rsid w:val="00B81318"/>
    <w:rsid w:val="00B81A5E"/>
    <w:rsid w:val="00B82BFA"/>
    <w:rsid w:val="00B91FE5"/>
    <w:rsid w:val="00B92849"/>
    <w:rsid w:val="00B92B28"/>
    <w:rsid w:val="00B939F8"/>
    <w:rsid w:val="00B96199"/>
    <w:rsid w:val="00BA2CFA"/>
    <w:rsid w:val="00BA31EF"/>
    <w:rsid w:val="00BC309A"/>
    <w:rsid w:val="00BC3916"/>
    <w:rsid w:val="00BC754D"/>
    <w:rsid w:val="00BD0288"/>
    <w:rsid w:val="00BD53FA"/>
    <w:rsid w:val="00BD7AA0"/>
    <w:rsid w:val="00BE2E4D"/>
    <w:rsid w:val="00BF4F0A"/>
    <w:rsid w:val="00BF4FBF"/>
    <w:rsid w:val="00BF6EBE"/>
    <w:rsid w:val="00C04E6E"/>
    <w:rsid w:val="00C1634F"/>
    <w:rsid w:val="00C1731B"/>
    <w:rsid w:val="00C228D0"/>
    <w:rsid w:val="00C24572"/>
    <w:rsid w:val="00C24624"/>
    <w:rsid w:val="00C2581B"/>
    <w:rsid w:val="00C2671B"/>
    <w:rsid w:val="00C3123C"/>
    <w:rsid w:val="00C34F7A"/>
    <w:rsid w:val="00C36ADF"/>
    <w:rsid w:val="00C37867"/>
    <w:rsid w:val="00C41392"/>
    <w:rsid w:val="00C423D4"/>
    <w:rsid w:val="00C46927"/>
    <w:rsid w:val="00C46A20"/>
    <w:rsid w:val="00C470A0"/>
    <w:rsid w:val="00C51585"/>
    <w:rsid w:val="00C569DF"/>
    <w:rsid w:val="00C56D73"/>
    <w:rsid w:val="00C56DF4"/>
    <w:rsid w:val="00C655E2"/>
    <w:rsid w:val="00C71A38"/>
    <w:rsid w:val="00C73B63"/>
    <w:rsid w:val="00C73E6D"/>
    <w:rsid w:val="00C76205"/>
    <w:rsid w:val="00C814DB"/>
    <w:rsid w:val="00C85AE4"/>
    <w:rsid w:val="00C948FA"/>
    <w:rsid w:val="00C94A70"/>
    <w:rsid w:val="00C95CA7"/>
    <w:rsid w:val="00CA17E0"/>
    <w:rsid w:val="00CA2ADC"/>
    <w:rsid w:val="00CA4BC6"/>
    <w:rsid w:val="00CB20B0"/>
    <w:rsid w:val="00CB6479"/>
    <w:rsid w:val="00CB7771"/>
    <w:rsid w:val="00CC3230"/>
    <w:rsid w:val="00CC36DC"/>
    <w:rsid w:val="00CC5143"/>
    <w:rsid w:val="00CC5491"/>
    <w:rsid w:val="00CC5571"/>
    <w:rsid w:val="00CD15BA"/>
    <w:rsid w:val="00CD2558"/>
    <w:rsid w:val="00CE11CF"/>
    <w:rsid w:val="00CE3069"/>
    <w:rsid w:val="00CE4A49"/>
    <w:rsid w:val="00CE513F"/>
    <w:rsid w:val="00CF262D"/>
    <w:rsid w:val="00CF35E9"/>
    <w:rsid w:val="00CF3EBF"/>
    <w:rsid w:val="00D04750"/>
    <w:rsid w:val="00D148EA"/>
    <w:rsid w:val="00D17CF6"/>
    <w:rsid w:val="00D17F0E"/>
    <w:rsid w:val="00D203EB"/>
    <w:rsid w:val="00D21F9C"/>
    <w:rsid w:val="00D224C0"/>
    <w:rsid w:val="00D30986"/>
    <w:rsid w:val="00D325CD"/>
    <w:rsid w:val="00D35ACD"/>
    <w:rsid w:val="00D35E27"/>
    <w:rsid w:val="00D361D8"/>
    <w:rsid w:val="00D4022A"/>
    <w:rsid w:val="00D429BC"/>
    <w:rsid w:val="00D45C4D"/>
    <w:rsid w:val="00D4618C"/>
    <w:rsid w:val="00D47A39"/>
    <w:rsid w:val="00D52C6D"/>
    <w:rsid w:val="00D54F4D"/>
    <w:rsid w:val="00D60494"/>
    <w:rsid w:val="00D62B60"/>
    <w:rsid w:val="00D645D9"/>
    <w:rsid w:val="00D67ADE"/>
    <w:rsid w:val="00D72D9E"/>
    <w:rsid w:val="00D7357E"/>
    <w:rsid w:val="00D73B88"/>
    <w:rsid w:val="00D73BBD"/>
    <w:rsid w:val="00D73FB0"/>
    <w:rsid w:val="00D7476D"/>
    <w:rsid w:val="00D827AB"/>
    <w:rsid w:val="00D8394A"/>
    <w:rsid w:val="00D85201"/>
    <w:rsid w:val="00D86967"/>
    <w:rsid w:val="00D87101"/>
    <w:rsid w:val="00D917B9"/>
    <w:rsid w:val="00D9281E"/>
    <w:rsid w:val="00DA1DFE"/>
    <w:rsid w:val="00DA2BE1"/>
    <w:rsid w:val="00DA30A0"/>
    <w:rsid w:val="00DA7784"/>
    <w:rsid w:val="00DB5903"/>
    <w:rsid w:val="00DB67A1"/>
    <w:rsid w:val="00DC03EE"/>
    <w:rsid w:val="00DC0CD2"/>
    <w:rsid w:val="00DC38E1"/>
    <w:rsid w:val="00DC5446"/>
    <w:rsid w:val="00DC608C"/>
    <w:rsid w:val="00DD1E81"/>
    <w:rsid w:val="00DD2640"/>
    <w:rsid w:val="00DD2F17"/>
    <w:rsid w:val="00DD5607"/>
    <w:rsid w:val="00DD7D5A"/>
    <w:rsid w:val="00DE45E4"/>
    <w:rsid w:val="00DF421E"/>
    <w:rsid w:val="00DF4D54"/>
    <w:rsid w:val="00DF6633"/>
    <w:rsid w:val="00E02723"/>
    <w:rsid w:val="00E131FF"/>
    <w:rsid w:val="00E16279"/>
    <w:rsid w:val="00E20212"/>
    <w:rsid w:val="00E2134F"/>
    <w:rsid w:val="00E22C5D"/>
    <w:rsid w:val="00E23707"/>
    <w:rsid w:val="00E23D83"/>
    <w:rsid w:val="00E2404D"/>
    <w:rsid w:val="00E24D93"/>
    <w:rsid w:val="00E25C68"/>
    <w:rsid w:val="00E26403"/>
    <w:rsid w:val="00E327FC"/>
    <w:rsid w:val="00E36EF8"/>
    <w:rsid w:val="00E43386"/>
    <w:rsid w:val="00E5301C"/>
    <w:rsid w:val="00E53FA7"/>
    <w:rsid w:val="00E57166"/>
    <w:rsid w:val="00E6411E"/>
    <w:rsid w:val="00E67687"/>
    <w:rsid w:val="00E70D74"/>
    <w:rsid w:val="00E71382"/>
    <w:rsid w:val="00E71F30"/>
    <w:rsid w:val="00E768B8"/>
    <w:rsid w:val="00E7796A"/>
    <w:rsid w:val="00E81857"/>
    <w:rsid w:val="00E82076"/>
    <w:rsid w:val="00E820A1"/>
    <w:rsid w:val="00E83C98"/>
    <w:rsid w:val="00E8540D"/>
    <w:rsid w:val="00E9312C"/>
    <w:rsid w:val="00E972CC"/>
    <w:rsid w:val="00EA237E"/>
    <w:rsid w:val="00EA3E2C"/>
    <w:rsid w:val="00EA5A8C"/>
    <w:rsid w:val="00EA7579"/>
    <w:rsid w:val="00EB2770"/>
    <w:rsid w:val="00EC1D92"/>
    <w:rsid w:val="00EC2660"/>
    <w:rsid w:val="00EC3DA3"/>
    <w:rsid w:val="00EC46B1"/>
    <w:rsid w:val="00EC5E41"/>
    <w:rsid w:val="00EC613E"/>
    <w:rsid w:val="00EC6742"/>
    <w:rsid w:val="00EC6D86"/>
    <w:rsid w:val="00EC7422"/>
    <w:rsid w:val="00ED1EF0"/>
    <w:rsid w:val="00ED36E6"/>
    <w:rsid w:val="00EE10DD"/>
    <w:rsid w:val="00EE158E"/>
    <w:rsid w:val="00EE1FFA"/>
    <w:rsid w:val="00EE43B6"/>
    <w:rsid w:val="00EE58B8"/>
    <w:rsid w:val="00EE60E3"/>
    <w:rsid w:val="00EF09AE"/>
    <w:rsid w:val="00F02071"/>
    <w:rsid w:val="00F0406E"/>
    <w:rsid w:val="00F04C73"/>
    <w:rsid w:val="00F05831"/>
    <w:rsid w:val="00F07003"/>
    <w:rsid w:val="00F10C41"/>
    <w:rsid w:val="00F110CB"/>
    <w:rsid w:val="00F13E3A"/>
    <w:rsid w:val="00F13F19"/>
    <w:rsid w:val="00F14D26"/>
    <w:rsid w:val="00F162F0"/>
    <w:rsid w:val="00F17BC7"/>
    <w:rsid w:val="00F253BD"/>
    <w:rsid w:val="00F25D1E"/>
    <w:rsid w:val="00F31AA5"/>
    <w:rsid w:val="00F33F71"/>
    <w:rsid w:val="00F3518C"/>
    <w:rsid w:val="00F3707E"/>
    <w:rsid w:val="00F4158A"/>
    <w:rsid w:val="00F47544"/>
    <w:rsid w:val="00F56359"/>
    <w:rsid w:val="00F605D4"/>
    <w:rsid w:val="00F61ADA"/>
    <w:rsid w:val="00F647AE"/>
    <w:rsid w:val="00F64B83"/>
    <w:rsid w:val="00F651F4"/>
    <w:rsid w:val="00F66DC4"/>
    <w:rsid w:val="00F67F0F"/>
    <w:rsid w:val="00F67FA3"/>
    <w:rsid w:val="00F70C2D"/>
    <w:rsid w:val="00F735D0"/>
    <w:rsid w:val="00F73CD5"/>
    <w:rsid w:val="00F8557D"/>
    <w:rsid w:val="00F85E00"/>
    <w:rsid w:val="00F92CB9"/>
    <w:rsid w:val="00F94F58"/>
    <w:rsid w:val="00FB0601"/>
    <w:rsid w:val="00FB0B16"/>
    <w:rsid w:val="00FB3A39"/>
    <w:rsid w:val="00FB7236"/>
    <w:rsid w:val="00FC1131"/>
    <w:rsid w:val="00FC327F"/>
    <w:rsid w:val="00FC42AA"/>
    <w:rsid w:val="00FD15C2"/>
    <w:rsid w:val="00FD168F"/>
    <w:rsid w:val="00FD65F5"/>
    <w:rsid w:val="00FD73FB"/>
    <w:rsid w:val="00FE26E1"/>
    <w:rsid w:val="00FF4BDC"/>
    <w:rsid w:val="01E94051"/>
    <w:rsid w:val="08387381"/>
    <w:rsid w:val="0B7B33B9"/>
    <w:rsid w:val="0BE03BB8"/>
    <w:rsid w:val="0C376C34"/>
    <w:rsid w:val="11E61FFE"/>
    <w:rsid w:val="127454BE"/>
    <w:rsid w:val="131068CB"/>
    <w:rsid w:val="13F01035"/>
    <w:rsid w:val="15A90083"/>
    <w:rsid w:val="162E698C"/>
    <w:rsid w:val="164B0B83"/>
    <w:rsid w:val="1B3E3DEA"/>
    <w:rsid w:val="1E735265"/>
    <w:rsid w:val="1F095375"/>
    <w:rsid w:val="20A62D18"/>
    <w:rsid w:val="20E1103C"/>
    <w:rsid w:val="21321BB1"/>
    <w:rsid w:val="24C841AE"/>
    <w:rsid w:val="25B93042"/>
    <w:rsid w:val="264102F0"/>
    <w:rsid w:val="27D87497"/>
    <w:rsid w:val="28264105"/>
    <w:rsid w:val="2A7D216C"/>
    <w:rsid w:val="2BA60F9F"/>
    <w:rsid w:val="2F0F0871"/>
    <w:rsid w:val="32031F68"/>
    <w:rsid w:val="350C3926"/>
    <w:rsid w:val="35256641"/>
    <w:rsid w:val="370C3546"/>
    <w:rsid w:val="372270BE"/>
    <w:rsid w:val="375448D4"/>
    <w:rsid w:val="3E793676"/>
    <w:rsid w:val="41343D98"/>
    <w:rsid w:val="44331D83"/>
    <w:rsid w:val="45EF38A1"/>
    <w:rsid w:val="4A5E20A4"/>
    <w:rsid w:val="4BEC132C"/>
    <w:rsid w:val="500903F3"/>
    <w:rsid w:val="50545AFA"/>
    <w:rsid w:val="50F4312F"/>
    <w:rsid w:val="55342CD5"/>
    <w:rsid w:val="55BC52DB"/>
    <w:rsid w:val="59AC2FF8"/>
    <w:rsid w:val="5A892C67"/>
    <w:rsid w:val="5C0138F0"/>
    <w:rsid w:val="5C2D45D4"/>
    <w:rsid w:val="5CAE665E"/>
    <w:rsid w:val="5E03770C"/>
    <w:rsid w:val="63604EC3"/>
    <w:rsid w:val="64397DDB"/>
    <w:rsid w:val="65320D54"/>
    <w:rsid w:val="686B586B"/>
    <w:rsid w:val="69DB36BA"/>
    <w:rsid w:val="6D2F42C8"/>
    <w:rsid w:val="6E957F0D"/>
    <w:rsid w:val="72651668"/>
    <w:rsid w:val="73153093"/>
    <w:rsid w:val="738C0C26"/>
    <w:rsid w:val="75687E97"/>
    <w:rsid w:val="771C3187"/>
    <w:rsid w:val="79D9178E"/>
    <w:rsid w:val="7ABD4326"/>
    <w:rsid w:val="7CAD1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AE9F75E"/>
  <w15:docId w15:val="{8EE1B8C9-68CF-994A-ABEA-DAC9A28A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spacing w:after="200" w:line="276" w:lineRule="auto"/>
    </w:pPr>
    <w:rPr>
      <w:rFonts w:asciiTheme="minorHAnsi" w:eastAsiaTheme="minorEastAsia" w:hAnsiTheme="minorHAnsi" w:cstheme="minorBidi"/>
      <w:sz w:val="22"/>
      <w:szCs w:val="22"/>
      <w:lang w:eastAsia="zh-CN"/>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widowControl w:val="0"/>
      <w:spacing w:after="0" w:line="240" w:lineRule="auto"/>
      <w:jc w:val="both"/>
      <w:outlineLvl w:val="1"/>
    </w:pPr>
    <w:rPr>
      <w:b/>
      <w:kern w:val="2"/>
      <w:sz w:val="21"/>
      <w:szCs w:val="24"/>
    </w:rPr>
  </w:style>
  <w:style w:type="paragraph" w:styleId="3">
    <w:name w:val="heading 3"/>
    <w:basedOn w:val="a"/>
    <w:next w:val="a"/>
    <w:qFormat/>
    <w:pPr>
      <w:keepNext/>
      <w:outlineLvl w:val="2"/>
    </w:pPr>
    <w:rPr>
      <w:b/>
      <w:sz w:val="24"/>
    </w:rPr>
  </w:style>
  <w:style w:type="paragraph" w:styleId="4">
    <w:name w:val="heading 4"/>
    <w:basedOn w:val="a"/>
    <w:next w:val="a"/>
    <w:qFormat/>
    <w:pPr>
      <w:keepNext/>
      <w:ind w:firstLineChars="100" w:firstLine="211"/>
      <w:outlineLvl w:val="3"/>
    </w:pPr>
    <w:rPr>
      <w:b/>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0"/>
    <w:qFormat/>
    <w:pPr>
      <w:keepNext/>
      <w:widowControl w:val="0"/>
      <w:spacing w:after="0" w:line="240" w:lineRule="auto"/>
      <w:ind w:firstLineChars="100" w:firstLine="241"/>
      <w:jc w:val="both"/>
      <w:outlineLvl w:val="5"/>
    </w:pPr>
    <w:rPr>
      <w:rFonts w:ascii="Times New Roman" w:eastAsia="SimSun" w:hAnsi="Times New Roman" w:cs="Times New Roman"/>
      <w:b/>
      <w:bCs/>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210"/>
    </w:pPr>
  </w:style>
  <w:style w:type="paragraph" w:styleId="a4">
    <w:name w:val="Body Text"/>
    <w:basedOn w:val="a"/>
    <w:qFormat/>
    <w:rPr>
      <w:b/>
    </w:rPr>
  </w:style>
  <w:style w:type="paragraph" w:styleId="a5">
    <w:name w:val="annotation text"/>
    <w:basedOn w:val="a"/>
    <w:link w:val="a6"/>
    <w:qFormat/>
    <w:rPr>
      <w:sz w:val="20"/>
      <w:szCs w:val="20"/>
    </w:rPr>
  </w:style>
  <w:style w:type="paragraph" w:styleId="a7">
    <w:name w:val="Plain Text"/>
    <w:basedOn w:val="a"/>
    <w:link w:val="a8"/>
    <w:qFormat/>
    <w:pPr>
      <w:spacing w:after="0" w:line="240" w:lineRule="auto"/>
    </w:pPr>
    <w:rPr>
      <w:rFonts w:ascii="Courier" w:hAnsi="Courier"/>
      <w:snapToGrid w:val="0"/>
      <w:sz w:val="24"/>
      <w:szCs w:val="24"/>
      <w:lang w:eastAsia="en-GB"/>
    </w:rPr>
  </w:style>
  <w:style w:type="paragraph" w:styleId="21">
    <w:name w:val="Body Text Indent 2"/>
    <w:basedOn w:val="a"/>
    <w:link w:val="22"/>
    <w:qFormat/>
    <w:pPr>
      <w:widowControl w:val="0"/>
      <w:spacing w:after="0" w:line="240" w:lineRule="auto"/>
      <w:ind w:leftChars="115" w:left="241"/>
      <w:jc w:val="both"/>
    </w:pPr>
    <w:rPr>
      <w:rFonts w:ascii="Times New Roman" w:eastAsia="SimSun" w:hAnsi="Times New Roman" w:cs="Times New Roman"/>
      <w:b/>
      <w:bCs/>
      <w:kern w:val="2"/>
      <w:sz w:val="24"/>
      <w:szCs w:val="24"/>
    </w:rPr>
  </w:style>
  <w:style w:type="paragraph" w:styleId="a9">
    <w:name w:val="Balloon Text"/>
    <w:basedOn w:val="a"/>
    <w:link w:val="aa"/>
    <w:uiPriority w:val="99"/>
    <w:unhideWhenUsed/>
    <w:qFormat/>
    <w:pPr>
      <w:spacing w:after="0" w:line="240" w:lineRule="auto"/>
    </w:pPr>
    <w:rPr>
      <w:rFonts w:ascii="Tahoma" w:hAnsi="Tahoma" w:cs="Tahoma"/>
      <w:sz w:val="16"/>
      <w:szCs w:val="16"/>
    </w:rPr>
  </w:style>
  <w:style w:type="paragraph" w:styleId="ab">
    <w:name w:val="footer"/>
    <w:basedOn w:val="a"/>
    <w:link w:val="ac"/>
    <w:uiPriority w:val="99"/>
    <w:unhideWhenUsed/>
    <w:qFormat/>
    <w:pPr>
      <w:tabs>
        <w:tab w:val="center" w:pos="4153"/>
        <w:tab w:val="right" w:pos="8306"/>
      </w:tabs>
      <w:spacing w:after="0" w:line="240" w:lineRule="auto"/>
    </w:pPr>
  </w:style>
  <w:style w:type="paragraph" w:styleId="ad">
    <w:name w:val="header"/>
    <w:basedOn w:val="a"/>
    <w:link w:val="ae"/>
    <w:unhideWhenUsed/>
    <w:qFormat/>
    <w:pPr>
      <w:tabs>
        <w:tab w:val="center" w:pos="4153"/>
        <w:tab w:val="right" w:pos="8306"/>
      </w:tabs>
      <w:spacing w:after="0" w:line="240" w:lineRule="auto"/>
    </w:pPr>
  </w:style>
  <w:style w:type="paragraph" w:styleId="TOC1">
    <w:name w:val="toc 1"/>
    <w:basedOn w:val="a"/>
    <w:next w:val="a"/>
    <w:uiPriority w:val="1"/>
    <w:qFormat/>
    <w:pPr>
      <w:widowControl w:val="0"/>
      <w:spacing w:before="211" w:after="0" w:line="240" w:lineRule="auto"/>
      <w:ind w:left="2444" w:hanging="268"/>
      <w:jc w:val="both"/>
    </w:pPr>
    <w:rPr>
      <w:b/>
      <w:bCs/>
      <w:kern w:val="2"/>
      <w:sz w:val="24"/>
      <w:szCs w:val="24"/>
    </w:rPr>
  </w:style>
  <w:style w:type="paragraph" w:styleId="HTML">
    <w:name w:val="HTML Preformatted"/>
    <w:basedOn w:val="a"/>
    <w:link w:val="HTML0"/>
    <w:qFormat/>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rPr>
  </w:style>
  <w:style w:type="paragraph" w:styleId="af">
    <w:name w:val="Normal (Web)"/>
    <w:basedOn w:val="a"/>
    <w:uiPriority w:val="99"/>
    <w:semiHidden/>
    <w:unhideWhenUsed/>
    <w:qFormat/>
    <w:pPr>
      <w:spacing w:beforeAutospacing="1" w:after="0" w:afterAutospacing="1"/>
    </w:pPr>
    <w:rPr>
      <w:rFonts w:cs="Times New Roman"/>
      <w:sz w:val="24"/>
    </w:rPr>
  </w:style>
  <w:style w:type="paragraph" w:styleId="af0">
    <w:name w:val="annotation subject"/>
    <w:basedOn w:val="a5"/>
    <w:next w:val="a5"/>
    <w:link w:val="af1"/>
    <w:uiPriority w:val="99"/>
    <w:semiHidden/>
    <w:unhideWhenUsed/>
    <w:qFormat/>
    <w:pPr>
      <w:spacing w:line="240" w:lineRule="auto"/>
    </w:pPr>
    <w:rPr>
      <w:b/>
      <w:bCs/>
    </w:rPr>
  </w:style>
  <w:style w:type="table" w:styleId="a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uiPriority w:val="99"/>
    <w:semiHidden/>
    <w:unhideWhenUsed/>
    <w:qFormat/>
    <w:rPr>
      <w:sz w:val="16"/>
      <w:szCs w:val="16"/>
    </w:rPr>
  </w:style>
  <w:style w:type="character" w:customStyle="1" w:styleId="aa">
    <w:name w:val="批注框文本 字符"/>
    <w:basedOn w:val="a1"/>
    <w:link w:val="a9"/>
    <w:uiPriority w:val="99"/>
    <w:semiHidden/>
    <w:qFormat/>
    <w:rPr>
      <w:rFonts w:ascii="Tahoma" w:hAnsi="Tahoma" w:cs="Tahoma"/>
      <w:sz w:val="16"/>
      <w:szCs w:val="16"/>
    </w:rPr>
  </w:style>
  <w:style w:type="paragraph" w:customStyle="1" w:styleId="11">
    <w:name w:val="无间隔1"/>
    <w:uiPriority w:val="1"/>
    <w:qFormat/>
    <w:rPr>
      <w:rFonts w:asciiTheme="minorHAnsi" w:eastAsiaTheme="minorEastAsia" w:hAnsiTheme="minorHAnsi" w:cstheme="minorBidi"/>
      <w:sz w:val="22"/>
      <w:szCs w:val="22"/>
      <w:lang w:eastAsia="zh-CN"/>
    </w:rPr>
  </w:style>
  <w:style w:type="paragraph" w:customStyle="1" w:styleId="12">
    <w:name w:val="列出段落1"/>
    <w:basedOn w:val="a"/>
    <w:uiPriority w:val="34"/>
    <w:qFormat/>
    <w:pPr>
      <w:ind w:left="720"/>
      <w:contextualSpacing/>
    </w:pPr>
  </w:style>
  <w:style w:type="character" w:customStyle="1" w:styleId="ae">
    <w:name w:val="页眉 字符"/>
    <w:basedOn w:val="a1"/>
    <w:link w:val="ad"/>
    <w:qFormat/>
  </w:style>
  <w:style w:type="character" w:customStyle="1" w:styleId="ac">
    <w:name w:val="页脚 字符"/>
    <w:basedOn w:val="a1"/>
    <w:link w:val="ab"/>
    <w:uiPriority w:val="99"/>
    <w:qFormat/>
  </w:style>
  <w:style w:type="character" w:customStyle="1" w:styleId="60">
    <w:name w:val="标题 6 字符"/>
    <w:basedOn w:val="a1"/>
    <w:link w:val="6"/>
    <w:qFormat/>
    <w:rPr>
      <w:rFonts w:ascii="Times New Roman" w:eastAsia="SimSun" w:hAnsi="Times New Roman" w:cs="Times New Roman"/>
      <w:b/>
      <w:bCs/>
      <w:kern w:val="2"/>
      <w:sz w:val="24"/>
      <w:szCs w:val="24"/>
      <w:lang w:val="fr-FR"/>
    </w:rPr>
  </w:style>
  <w:style w:type="character" w:customStyle="1" w:styleId="22">
    <w:name w:val="正文文本缩进 2 字符"/>
    <w:basedOn w:val="a1"/>
    <w:link w:val="21"/>
    <w:qFormat/>
    <w:rPr>
      <w:rFonts w:ascii="Times New Roman" w:eastAsia="SimSun" w:hAnsi="Times New Roman" w:cs="Times New Roman"/>
      <w:b/>
      <w:bCs/>
      <w:kern w:val="2"/>
      <w:sz w:val="24"/>
      <w:szCs w:val="24"/>
      <w:lang w:val="fr-FR"/>
    </w:rPr>
  </w:style>
  <w:style w:type="character" w:customStyle="1" w:styleId="a8">
    <w:name w:val="纯文本 字符"/>
    <w:basedOn w:val="a1"/>
    <w:link w:val="a7"/>
    <w:qFormat/>
    <w:rPr>
      <w:rFonts w:ascii="Courier" w:hAnsi="Courier"/>
      <w:snapToGrid w:val="0"/>
      <w:sz w:val="24"/>
      <w:szCs w:val="24"/>
      <w:lang w:val="fr-FR" w:eastAsia="en-GB"/>
    </w:rPr>
  </w:style>
  <w:style w:type="character" w:customStyle="1" w:styleId="Char1">
    <w:name w:val="纯文本 Char1"/>
    <w:basedOn w:val="a1"/>
    <w:uiPriority w:val="99"/>
    <w:semiHidden/>
    <w:qFormat/>
    <w:rPr>
      <w:rFonts w:ascii="SimSun" w:eastAsia="SimSun" w:hAnsi="Courier New" w:cs="Courier New"/>
      <w:sz w:val="21"/>
      <w:szCs w:val="21"/>
    </w:rPr>
  </w:style>
  <w:style w:type="paragraph" w:customStyle="1" w:styleId="CM6">
    <w:name w:val="CM6"/>
    <w:basedOn w:val="a"/>
    <w:next w:val="a"/>
    <w:qFormat/>
    <w:pPr>
      <w:widowControl w:val="0"/>
      <w:autoSpaceDE w:val="0"/>
      <w:autoSpaceDN w:val="0"/>
      <w:adjustRightInd w:val="0"/>
      <w:spacing w:after="93" w:line="240" w:lineRule="auto"/>
    </w:pPr>
    <w:rPr>
      <w:rFonts w:ascii="GDLCH C+ Clearface" w:eastAsia="GDLCH C+ Clearface" w:hAnsi="Times New Roman" w:cs="Times New Roman"/>
      <w:sz w:val="24"/>
      <w:szCs w:val="24"/>
    </w:rPr>
  </w:style>
  <w:style w:type="paragraph" w:customStyle="1" w:styleId="TableParagraph">
    <w:name w:val="Table Paragraph"/>
    <w:basedOn w:val="a"/>
    <w:uiPriority w:val="1"/>
    <w:qFormat/>
  </w:style>
  <w:style w:type="character" w:customStyle="1" w:styleId="DesignationCar">
    <w:name w:val="Designation Car"/>
    <w:basedOn w:val="a1"/>
    <w:qFormat/>
    <w:rPr>
      <w:b/>
      <w:color w:val="231F20"/>
      <w:sz w:val="40"/>
    </w:rPr>
  </w:style>
  <w:style w:type="character" w:customStyle="1" w:styleId="20">
    <w:name w:val="标题 2 字符"/>
    <w:basedOn w:val="a1"/>
    <w:link w:val="2"/>
    <w:qFormat/>
    <w:rPr>
      <w:rFonts w:asciiTheme="minorHAnsi" w:eastAsiaTheme="minorEastAsia" w:hAnsiTheme="minorHAnsi" w:cstheme="minorBidi"/>
      <w:b/>
      <w:kern w:val="2"/>
      <w:sz w:val="21"/>
      <w:szCs w:val="24"/>
    </w:rPr>
  </w:style>
  <w:style w:type="paragraph" w:customStyle="1" w:styleId="Sommaire">
    <w:name w:val="Sommaire"/>
    <w:basedOn w:val="a"/>
    <w:link w:val="SommaireCar"/>
    <w:qFormat/>
    <w:pPr>
      <w:widowControl w:val="0"/>
      <w:autoSpaceDE w:val="0"/>
      <w:autoSpaceDN w:val="0"/>
      <w:spacing w:after="0" w:line="240" w:lineRule="auto"/>
      <w:ind w:left="2156"/>
    </w:pPr>
    <w:rPr>
      <w:rFonts w:ascii="Arial" w:eastAsia="Arial" w:hAnsi="Arial" w:cs="Arial"/>
      <w:b/>
      <w:bCs/>
      <w:caps/>
      <w:color w:val="FFFFFF" w:themeColor="background1"/>
      <w:sz w:val="44"/>
      <w:szCs w:val="44"/>
      <w:shd w:val="clear" w:color="auto" w:fill="F18B00"/>
      <w:lang w:eastAsia="en-US"/>
    </w:rPr>
  </w:style>
  <w:style w:type="character" w:customStyle="1" w:styleId="SommaireCar">
    <w:name w:val="Sommaire Car"/>
    <w:basedOn w:val="a1"/>
    <w:link w:val="Sommaire"/>
    <w:qFormat/>
    <w:rPr>
      <w:rFonts w:ascii="Arial" w:eastAsia="Arial" w:hAnsi="Arial" w:cs="Arial"/>
      <w:b/>
      <w:bCs/>
      <w:caps/>
      <w:color w:val="FFFFFF" w:themeColor="background1"/>
      <w:sz w:val="44"/>
      <w:szCs w:val="44"/>
      <w:lang w:val="fr-FR" w:eastAsia="en-US"/>
    </w:rPr>
  </w:style>
  <w:style w:type="paragraph" w:customStyle="1" w:styleId="Titres">
    <w:name w:val="Titres"/>
    <w:basedOn w:val="5"/>
    <w:qFormat/>
    <w:pPr>
      <w:keepNext w:val="0"/>
      <w:keepLines w:val="0"/>
      <w:widowControl w:val="0"/>
      <w:numPr>
        <w:ilvl w:val="1"/>
        <w:numId w:val="1"/>
      </w:numPr>
      <w:spacing w:before="242" w:after="0" w:line="240" w:lineRule="auto"/>
      <w:jc w:val="both"/>
    </w:pPr>
    <w:rPr>
      <w:color w:val="414042"/>
      <w:spacing w:val="9"/>
      <w:kern w:val="2"/>
      <w:sz w:val="32"/>
      <w:szCs w:val="32"/>
      <w:shd w:val="clear" w:color="auto" w:fill="DCDDDE"/>
    </w:rPr>
  </w:style>
  <w:style w:type="character" w:customStyle="1" w:styleId="50">
    <w:name w:val="标题 5 字符"/>
    <w:basedOn w:val="a1"/>
    <w:link w:val="5"/>
    <w:uiPriority w:val="9"/>
    <w:semiHidden/>
    <w:qFormat/>
    <w:rPr>
      <w:rFonts w:asciiTheme="minorHAnsi" w:eastAsiaTheme="minorEastAsia" w:hAnsiTheme="minorHAnsi" w:cstheme="minorBidi"/>
      <w:b/>
      <w:bCs/>
      <w:sz w:val="28"/>
      <w:szCs w:val="28"/>
      <w:lang w:val="fr-FR"/>
    </w:rPr>
  </w:style>
  <w:style w:type="character" w:customStyle="1" w:styleId="HTML0">
    <w:name w:val="HTML 预设格式 字符"/>
    <w:basedOn w:val="a1"/>
    <w:link w:val="HTML"/>
    <w:qFormat/>
    <w:rPr>
      <w:rFonts w:ascii="SimSun" w:hAnsi="SimSun"/>
      <w:sz w:val="24"/>
      <w:szCs w:val="24"/>
    </w:rPr>
  </w:style>
  <w:style w:type="character" w:customStyle="1" w:styleId="10">
    <w:name w:val="标题 1 字符"/>
    <w:basedOn w:val="a1"/>
    <w:link w:val="1"/>
    <w:uiPriority w:val="9"/>
    <w:qFormat/>
    <w:rPr>
      <w:rFonts w:asciiTheme="minorHAnsi" w:eastAsiaTheme="minorEastAsia" w:hAnsiTheme="minorHAnsi" w:cstheme="minorBidi"/>
      <w:b/>
      <w:bCs/>
      <w:kern w:val="44"/>
      <w:sz w:val="44"/>
      <w:szCs w:val="44"/>
      <w:lang w:val="fr-FR"/>
    </w:rPr>
  </w:style>
  <w:style w:type="paragraph" w:customStyle="1" w:styleId="Default">
    <w:name w:val="Default"/>
    <w:qFormat/>
    <w:pPr>
      <w:autoSpaceDE w:val="0"/>
      <w:autoSpaceDN w:val="0"/>
      <w:adjustRightInd w:val="0"/>
      <w:spacing w:after="160" w:line="259" w:lineRule="auto"/>
    </w:pPr>
    <w:rPr>
      <w:rFonts w:ascii="Cambria" w:eastAsiaTheme="minorEastAsia" w:hAnsi="Cambria" w:cs="Cambria"/>
      <w:color w:val="000000"/>
      <w:sz w:val="24"/>
      <w:szCs w:val="24"/>
      <w:lang w:eastAsia="en-US"/>
    </w:rPr>
  </w:style>
  <w:style w:type="paragraph" w:styleId="af4">
    <w:name w:val="List Paragraph"/>
    <w:basedOn w:val="a"/>
    <w:uiPriority w:val="99"/>
    <w:qFormat/>
    <w:pPr>
      <w:ind w:left="720"/>
      <w:contextualSpacing/>
    </w:pPr>
    <w:rPr>
      <w:rFonts w:ascii="Calibri" w:hAnsi="Calibri" w:cs="Times New Roman"/>
      <w:sz w:val="24"/>
      <w:lang w:eastAsia="en-US"/>
    </w:rPr>
  </w:style>
  <w:style w:type="character" w:customStyle="1" w:styleId="a6">
    <w:name w:val="批注文字 字符"/>
    <w:basedOn w:val="a1"/>
    <w:link w:val="a5"/>
    <w:qFormat/>
    <w:rPr>
      <w:rFonts w:asciiTheme="minorHAnsi" w:eastAsiaTheme="minorEastAsia" w:hAnsiTheme="minorHAnsi" w:cstheme="minorBidi"/>
      <w:lang w:val="fr-FR"/>
    </w:rPr>
  </w:style>
  <w:style w:type="character" w:customStyle="1" w:styleId="af1">
    <w:name w:val="批注主题 字符"/>
    <w:basedOn w:val="a6"/>
    <w:link w:val="af0"/>
    <w:uiPriority w:val="99"/>
    <w:semiHidden/>
    <w:qFormat/>
    <w:rPr>
      <w:rFonts w:asciiTheme="minorHAnsi" w:eastAsiaTheme="minorEastAsia" w:hAnsiTheme="minorHAnsi" w:cstheme="minorBidi"/>
      <w:b/>
      <w:bCs/>
      <w:lang w:val="fr-FR"/>
    </w:rPr>
  </w:style>
  <w:style w:type="character" w:customStyle="1" w:styleId="A101">
    <w:name w:val="A10+1"/>
    <w:uiPriority w:val="99"/>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10247-DF5A-4A04-AB9C-7D18E394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Ivy Qiu</cp:lastModifiedBy>
  <cp:revision>30</cp:revision>
  <cp:lastPrinted>2021-09-15T06:14:00Z</cp:lastPrinted>
  <dcterms:created xsi:type="dcterms:W3CDTF">2023-07-06T08:42:00Z</dcterms:created>
  <dcterms:modified xsi:type="dcterms:W3CDTF">2023-07-19T08:27:00Z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FC8827ACBC994D97A8048CAD1ACB75BA</vt:lpwstr>
  </property>
</Properties>
</file>